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9B41E" w14:textId="7F164F0E" w:rsidR="70D67814" w:rsidRDefault="70D67814" w:rsidP="67543697">
      <w:pPr>
        <w:shd w:val="clear" w:color="auto" w:fill="FFFFFF" w:themeFill="background1"/>
        <w:jc w:val="right"/>
        <w:rPr>
          <w:rFonts w:ascii="Arial Narrow" w:hAnsi="Arial Narrow"/>
          <w:b/>
          <w:bCs/>
          <w:color w:val="FFFFFF" w:themeColor="background1"/>
          <w:sz w:val="72"/>
          <w:szCs w:val="72"/>
        </w:rPr>
      </w:pPr>
      <w:r>
        <w:rPr>
          <w:noProof/>
        </w:rPr>
        <w:drawing>
          <wp:inline distT="0" distB="0" distL="0" distR="0" wp14:anchorId="59B9667E" wp14:editId="48F51F15">
            <wp:extent cx="1271588" cy="847725"/>
            <wp:effectExtent l="0" t="0" r="5080" b="0"/>
            <wp:docPr id="2125854619"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0">
                      <a:extLst>
                        <a:ext uri="{28A0092B-C50C-407E-A947-70E740481C1C}">
                          <a14:useLocalDpi xmlns:a14="http://schemas.microsoft.com/office/drawing/2010/main" val="0"/>
                        </a:ext>
                      </a:extLst>
                    </a:blip>
                    <a:stretch>
                      <a:fillRect/>
                    </a:stretch>
                  </pic:blipFill>
                  <pic:spPr>
                    <a:xfrm>
                      <a:off x="0" y="0"/>
                      <a:ext cx="1275304" cy="850202"/>
                    </a:xfrm>
                    <a:prstGeom prst="rect">
                      <a:avLst/>
                    </a:prstGeom>
                  </pic:spPr>
                </pic:pic>
              </a:graphicData>
            </a:graphic>
          </wp:inline>
        </w:drawing>
      </w:r>
    </w:p>
    <w:p w14:paraId="4E12C90A" w14:textId="0B3E982C" w:rsidR="00861A15" w:rsidRDefault="005B1788" w:rsidP="005B1788">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ENCUENTRO DE CUARESMA</w:t>
      </w:r>
    </w:p>
    <w:p w14:paraId="41F90805" w14:textId="554EE71C" w:rsidR="005B1788" w:rsidRPr="005B1788" w:rsidRDefault="00502C60" w:rsidP="005B1788">
      <w:pPr>
        <w:shd w:val="clear" w:color="auto" w:fill="7030A0"/>
        <w:jc w:val="center"/>
        <w:rPr>
          <w:rFonts w:ascii="Arial Narrow" w:hAnsi="Arial Narrow"/>
          <w:b/>
          <w:bCs/>
          <w:color w:val="FFFFFF" w:themeColor="background1"/>
          <w:sz w:val="52"/>
          <w:szCs w:val="52"/>
        </w:rPr>
      </w:pPr>
      <w:r>
        <w:rPr>
          <w:rFonts w:ascii="Arial Narrow" w:hAnsi="Arial Narrow"/>
          <w:b/>
          <w:bCs/>
          <w:color w:val="FFFFFF" w:themeColor="background1"/>
          <w:sz w:val="52"/>
          <w:szCs w:val="52"/>
        </w:rPr>
        <w:t>2º BTO</w:t>
      </w:r>
    </w:p>
    <w:p w14:paraId="19F90304" w14:textId="77777777" w:rsidR="005319CC" w:rsidRDefault="005319CC" w:rsidP="005319CC">
      <w:pPr>
        <w:pStyle w:val="Prrafodelista"/>
        <w:ind w:left="360"/>
        <w:rPr>
          <w:rFonts w:ascii="Arial Narrow" w:hAnsi="Arial Narrow"/>
        </w:rPr>
      </w:pPr>
    </w:p>
    <w:p w14:paraId="53DAAD98" w14:textId="1B5D26DE" w:rsidR="0020127E" w:rsidRPr="005B1788" w:rsidRDefault="0020127E" w:rsidP="005B1788">
      <w:pPr>
        <w:jc w:val="both"/>
        <w:rPr>
          <w:rFonts w:ascii="Arial Narrow" w:hAnsi="Arial Narrow"/>
        </w:rPr>
      </w:pPr>
      <w:r w:rsidRPr="005B1788">
        <w:rPr>
          <w:rFonts w:ascii="Arial Narrow" w:hAnsi="Arial Narrow"/>
          <w:b/>
          <w:bCs/>
        </w:rPr>
        <w:t>ACOMPAÑAR</w:t>
      </w:r>
      <w:r w:rsidRPr="005B1788">
        <w:rPr>
          <w:rFonts w:ascii="Arial Narrow" w:hAnsi="Arial Narrow"/>
        </w:rPr>
        <w:t xml:space="preserve"> A LOS ALUMNOS EN </w:t>
      </w:r>
      <w:r w:rsidR="008B77F2" w:rsidRPr="005B1788">
        <w:rPr>
          <w:rFonts w:ascii="Arial Narrow" w:hAnsi="Arial Narrow"/>
          <w:b/>
          <w:bCs/>
        </w:rPr>
        <w:t>CUARESMA</w:t>
      </w:r>
      <w:r w:rsidRPr="005B1788">
        <w:rPr>
          <w:rFonts w:ascii="Arial Narrow" w:hAnsi="Arial Narrow"/>
        </w:rPr>
        <w:t xml:space="preserve">. Acompañar a los alumnos. Este tiempo es </w:t>
      </w:r>
      <w:r w:rsidRPr="005B1788">
        <w:rPr>
          <w:rFonts w:ascii="Arial Narrow" w:hAnsi="Arial Narrow"/>
          <w:b/>
          <w:bCs/>
        </w:rPr>
        <w:t>una oportunidad</w:t>
      </w:r>
      <w:r w:rsidRPr="005B1788">
        <w:rPr>
          <w:rFonts w:ascii="Arial Narrow" w:hAnsi="Arial Narrow"/>
        </w:rPr>
        <w:t xml:space="preserve"> para acompañar a los alumnos. Más que actividades, reflexiones y oraciones, se trata de una ocasión para acompañar. Es la clave que da sentido y modula todo lo demás. Tiempo para acompañar y compartir, para revisar el trimestre, pensar, dialogar y hablar. </w:t>
      </w:r>
      <w:r w:rsidR="00044B45" w:rsidRPr="005B1788">
        <w:rPr>
          <w:rFonts w:ascii="Arial Narrow" w:hAnsi="Arial Narrow"/>
        </w:rPr>
        <w:t xml:space="preserve">La cuaresma se orienta a la preparación para la Pascua recorriendo personalmente un tiempo de 40 días en los que son clave el ayuno, la oración y la limosna, la revisión personal, el arrepentimiento y la conversión del corazón y la acción. </w:t>
      </w:r>
    </w:p>
    <w:p w14:paraId="5FA8D0B0" w14:textId="77777777" w:rsidR="00044B45" w:rsidRPr="0020127E" w:rsidRDefault="00044B45" w:rsidP="00044B45">
      <w:pPr>
        <w:pStyle w:val="Prrafodelista"/>
        <w:ind w:left="360"/>
        <w:jc w:val="both"/>
        <w:rPr>
          <w:rFonts w:ascii="Arial Narrow" w:hAnsi="Arial Narrow"/>
        </w:rPr>
      </w:pPr>
    </w:p>
    <w:p w14:paraId="4F6F037A" w14:textId="377C605A" w:rsidR="004C40FB" w:rsidRPr="004C40FB" w:rsidRDefault="000338C2" w:rsidP="004C40FB">
      <w:pPr>
        <w:pStyle w:val="Prrafodelista"/>
        <w:numPr>
          <w:ilvl w:val="0"/>
          <w:numId w:val="1"/>
        </w:numPr>
        <w:rPr>
          <w:rFonts w:ascii="Arial Narrow" w:hAnsi="Arial Narrow"/>
        </w:rPr>
      </w:pPr>
      <w:r w:rsidRPr="67543697">
        <w:rPr>
          <w:rFonts w:ascii="Arial Narrow" w:hAnsi="Arial Narrow"/>
          <w:b/>
          <w:bCs/>
        </w:rPr>
        <w:t>Fechas</w:t>
      </w:r>
      <w:r w:rsidR="0020127E" w:rsidRPr="67543697">
        <w:rPr>
          <w:rFonts w:ascii="Arial Narrow" w:hAnsi="Arial Narrow"/>
        </w:rPr>
        <w:t>:</w:t>
      </w:r>
      <w:r w:rsidRPr="67543697">
        <w:rPr>
          <w:rFonts w:ascii="Arial Narrow" w:hAnsi="Arial Narrow"/>
        </w:rPr>
        <w:t xml:space="preserve"> </w:t>
      </w:r>
      <w:r w:rsidR="00D87673" w:rsidRPr="67543697">
        <w:rPr>
          <w:rFonts w:ascii="Arial Narrow" w:hAnsi="Arial Narrow"/>
        </w:rPr>
        <w:t xml:space="preserve"> </w:t>
      </w:r>
    </w:p>
    <w:p w14:paraId="1BC4B610" w14:textId="12CA0ECD" w:rsidR="67543697" w:rsidRDefault="67543697" w:rsidP="67543697">
      <w:pPr>
        <w:pStyle w:val="Prrafodelista"/>
        <w:ind w:left="1080"/>
        <w:rPr>
          <w:rFonts w:ascii="Arial Narrow" w:hAnsi="Arial Narrow"/>
        </w:rPr>
      </w:pPr>
    </w:p>
    <w:p w14:paraId="790F4DED" w14:textId="2BB52D81" w:rsidR="000338C2" w:rsidRDefault="0020127E" w:rsidP="00D87673">
      <w:pPr>
        <w:pStyle w:val="Prrafodelista"/>
        <w:numPr>
          <w:ilvl w:val="0"/>
          <w:numId w:val="1"/>
        </w:numPr>
        <w:rPr>
          <w:rFonts w:ascii="Arial Narrow" w:hAnsi="Arial Narrow"/>
        </w:rPr>
      </w:pPr>
      <w:r w:rsidRPr="67543697">
        <w:rPr>
          <w:rFonts w:ascii="Arial Narrow" w:hAnsi="Arial Narrow"/>
          <w:b/>
          <w:bCs/>
        </w:rPr>
        <w:t>Tiempo</w:t>
      </w:r>
      <w:r w:rsidR="00044B45" w:rsidRPr="67543697">
        <w:rPr>
          <w:rFonts w:ascii="Arial Narrow" w:hAnsi="Arial Narrow"/>
          <w:b/>
          <w:bCs/>
        </w:rPr>
        <w:t>s</w:t>
      </w:r>
      <w:r w:rsidRPr="67543697">
        <w:rPr>
          <w:rFonts w:ascii="Arial Narrow" w:hAnsi="Arial Narrow"/>
        </w:rPr>
        <w:t xml:space="preserve">: </w:t>
      </w:r>
      <w:r w:rsidR="68AE1EE7" w:rsidRPr="67543697">
        <w:rPr>
          <w:rFonts w:ascii="Arial Narrow" w:hAnsi="Arial Narrow"/>
        </w:rPr>
        <w:t>2/</w:t>
      </w:r>
      <w:r w:rsidR="00D87673" w:rsidRPr="67543697">
        <w:rPr>
          <w:rFonts w:ascii="Arial Narrow" w:hAnsi="Arial Narrow"/>
        </w:rPr>
        <w:t xml:space="preserve">3 horas. </w:t>
      </w:r>
      <w:r w:rsidR="5C235042" w:rsidRPr="67543697">
        <w:rPr>
          <w:rFonts w:ascii="Arial Narrow" w:hAnsi="Arial Narrow"/>
        </w:rPr>
        <w:t xml:space="preserve">Un momento cuidado y seguido de la jornada. </w:t>
      </w:r>
    </w:p>
    <w:p w14:paraId="65BFB056" w14:textId="6B9CF22E" w:rsidR="67543697" w:rsidRDefault="67543697" w:rsidP="67543697">
      <w:pPr>
        <w:pStyle w:val="Prrafodelista"/>
        <w:ind w:left="360"/>
        <w:rPr>
          <w:rFonts w:ascii="Arial Narrow" w:hAnsi="Arial Narrow"/>
        </w:rPr>
      </w:pPr>
    </w:p>
    <w:p w14:paraId="7FC1E169" w14:textId="7EB1A51B" w:rsidR="000338C2" w:rsidRDefault="0020127E" w:rsidP="00D87673">
      <w:pPr>
        <w:pStyle w:val="Prrafodelista"/>
        <w:numPr>
          <w:ilvl w:val="0"/>
          <w:numId w:val="1"/>
        </w:numPr>
        <w:rPr>
          <w:rFonts w:ascii="Arial Narrow" w:hAnsi="Arial Narrow"/>
        </w:rPr>
      </w:pPr>
      <w:r w:rsidRPr="67543697">
        <w:rPr>
          <w:rFonts w:ascii="Arial Narrow" w:hAnsi="Arial Narrow"/>
          <w:b/>
          <w:bCs/>
        </w:rPr>
        <w:t>Agente</w:t>
      </w:r>
      <w:r w:rsidR="00044B45" w:rsidRPr="67543697">
        <w:rPr>
          <w:rFonts w:ascii="Arial Narrow" w:hAnsi="Arial Narrow"/>
          <w:b/>
          <w:bCs/>
        </w:rPr>
        <w:t>s</w:t>
      </w:r>
      <w:r w:rsidRPr="67543697">
        <w:rPr>
          <w:rFonts w:ascii="Arial Narrow" w:hAnsi="Arial Narrow"/>
        </w:rPr>
        <w:t xml:space="preserve">: </w:t>
      </w:r>
      <w:r w:rsidR="00D87673" w:rsidRPr="67543697">
        <w:rPr>
          <w:rFonts w:ascii="Arial Narrow" w:hAnsi="Arial Narrow"/>
        </w:rPr>
        <w:t xml:space="preserve">Tutor con su clase. </w:t>
      </w:r>
      <w:r w:rsidR="000338C2" w:rsidRPr="67543697">
        <w:rPr>
          <w:rFonts w:ascii="Arial Narrow" w:hAnsi="Arial Narrow"/>
        </w:rPr>
        <w:t xml:space="preserve">Algún profesor de apoyo en ocasiones. </w:t>
      </w:r>
      <w:r w:rsidR="0C173AE6" w:rsidRPr="67543697">
        <w:rPr>
          <w:rFonts w:ascii="Arial Narrow" w:hAnsi="Arial Narrow"/>
        </w:rPr>
        <w:t>La celebración la dirige alguien del equipo de pastoral</w:t>
      </w:r>
      <w:r w:rsidR="00884EDF" w:rsidRPr="67543697">
        <w:rPr>
          <w:rFonts w:ascii="Arial Narrow" w:hAnsi="Arial Narrow"/>
        </w:rPr>
        <w:t xml:space="preserve">. </w:t>
      </w:r>
    </w:p>
    <w:p w14:paraId="5F360B70" w14:textId="2BC630FB" w:rsidR="67543697" w:rsidRDefault="67543697" w:rsidP="67543697">
      <w:pPr>
        <w:pStyle w:val="Prrafodelista"/>
        <w:ind w:left="360"/>
        <w:rPr>
          <w:rFonts w:ascii="Arial Narrow" w:hAnsi="Arial Narrow"/>
        </w:rPr>
      </w:pPr>
    </w:p>
    <w:p w14:paraId="35B79903" w14:textId="52DBEEA3" w:rsidR="00D87673" w:rsidRDefault="0020127E" w:rsidP="00D87673">
      <w:pPr>
        <w:pStyle w:val="Prrafodelista"/>
        <w:numPr>
          <w:ilvl w:val="0"/>
          <w:numId w:val="1"/>
        </w:numPr>
        <w:rPr>
          <w:rFonts w:ascii="Arial Narrow" w:hAnsi="Arial Narrow"/>
        </w:rPr>
      </w:pPr>
      <w:r w:rsidRPr="00044B45">
        <w:rPr>
          <w:rFonts w:ascii="Arial Narrow" w:hAnsi="Arial Narrow"/>
          <w:b/>
          <w:bCs/>
        </w:rPr>
        <w:t>Lugar</w:t>
      </w:r>
      <w:r w:rsidR="00044B45">
        <w:rPr>
          <w:rFonts w:ascii="Arial Narrow" w:hAnsi="Arial Narrow"/>
          <w:b/>
          <w:bCs/>
        </w:rPr>
        <w:t>es</w:t>
      </w:r>
      <w:r>
        <w:rPr>
          <w:rFonts w:ascii="Arial Narrow" w:hAnsi="Arial Narrow"/>
        </w:rPr>
        <w:t xml:space="preserve">: </w:t>
      </w:r>
      <w:r w:rsidR="000121E0">
        <w:rPr>
          <w:rFonts w:ascii="Arial Narrow" w:hAnsi="Arial Narrow"/>
        </w:rPr>
        <w:t>Aula e Iglesia</w:t>
      </w:r>
      <w:r w:rsidR="001A5E8B">
        <w:rPr>
          <w:rFonts w:ascii="Arial Narrow" w:hAnsi="Arial Narrow"/>
        </w:rPr>
        <w:t xml:space="preserve">. </w:t>
      </w:r>
    </w:p>
    <w:p w14:paraId="3A460E95" w14:textId="77777777" w:rsidR="00044B45" w:rsidRDefault="00044B45" w:rsidP="00044B45">
      <w:pPr>
        <w:pStyle w:val="Prrafodelista"/>
        <w:ind w:left="360"/>
        <w:rPr>
          <w:rFonts w:ascii="Arial Narrow" w:hAnsi="Arial Narrow"/>
        </w:rPr>
      </w:pPr>
    </w:p>
    <w:p w14:paraId="1F3CC836" w14:textId="77777777" w:rsidR="0020127E" w:rsidRPr="00044B45" w:rsidRDefault="0020127E" w:rsidP="00D87673">
      <w:pPr>
        <w:pStyle w:val="Prrafodelista"/>
        <w:numPr>
          <w:ilvl w:val="0"/>
          <w:numId w:val="1"/>
        </w:numPr>
        <w:rPr>
          <w:rFonts w:ascii="Arial Narrow" w:hAnsi="Arial Narrow"/>
          <w:b/>
          <w:bCs/>
        </w:rPr>
      </w:pPr>
      <w:r w:rsidRPr="00044B45">
        <w:rPr>
          <w:rFonts w:ascii="Arial Narrow" w:hAnsi="Arial Narrow"/>
          <w:b/>
          <w:bCs/>
        </w:rPr>
        <w:t xml:space="preserve">Observaciones: </w:t>
      </w:r>
    </w:p>
    <w:p w14:paraId="61A90983" w14:textId="2322D2CA" w:rsidR="001A5E8B" w:rsidRDefault="00884EDF" w:rsidP="0020127E">
      <w:pPr>
        <w:pStyle w:val="Prrafodelista"/>
        <w:numPr>
          <w:ilvl w:val="1"/>
          <w:numId w:val="1"/>
        </w:numPr>
        <w:rPr>
          <w:rFonts w:ascii="Arial Narrow" w:hAnsi="Arial Narrow"/>
        </w:rPr>
      </w:pPr>
      <w:r>
        <w:rPr>
          <w:rFonts w:ascii="Arial Narrow" w:hAnsi="Arial Narrow"/>
        </w:rPr>
        <w:t>Recordar la participación en los concursos.</w:t>
      </w:r>
    </w:p>
    <w:p w14:paraId="09FD652E" w14:textId="7B9E490B" w:rsidR="00884EDF" w:rsidRDefault="00884EDF" w:rsidP="0020127E">
      <w:pPr>
        <w:pStyle w:val="Prrafodelista"/>
        <w:numPr>
          <w:ilvl w:val="1"/>
          <w:numId w:val="1"/>
        </w:numPr>
        <w:rPr>
          <w:rFonts w:ascii="Arial Narrow" w:hAnsi="Arial Narrow"/>
        </w:rPr>
      </w:pPr>
      <w:r>
        <w:rPr>
          <w:rFonts w:ascii="Arial Narrow" w:hAnsi="Arial Narrow"/>
        </w:rPr>
        <w:t xml:space="preserve">Tenemos presente la actualidad de la guerra y otros conflictos e injusticias. </w:t>
      </w:r>
    </w:p>
    <w:p w14:paraId="02652C2D" w14:textId="2AEC2B02" w:rsidR="00884EDF" w:rsidRPr="00D87673" w:rsidRDefault="00884EDF" w:rsidP="0020127E">
      <w:pPr>
        <w:pStyle w:val="Prrafodelista"/>
        <w:numPr>
          <w:ilvl w:val="1"/>
          <w:numId w:val="1"/>
        </w:numPr>
        <w:rPr>
          <w:rFonts w:ascii="Arial Narrow" w:hAnsi="Arial Narrow"/>
        </w:rPr>
      </w:pPr>
      <w:r>
        <w:rPr>
          <w:rFonts w:ascii="Arial Narrow" w:hAnsi="Arial Narrow"/>
        </w:rPr>
        <w:t xml:space="preserve">Motivación para la participación en el bocadillo solidario, que será el jueves 31 de marzo en el recreo. </w:t>
      </w:r>
    </w:p>
    <w:p w14:paraId="47B59141" w14:textId="3D606A36" w:rsidR="00D87673" w:rsidRDefault="00D87673">
      <w:pPr>
        <w:rPr>
          <w:rFonts w:ascii="Arial Narrow" w:hAnsi="Arial Narrow"/>
        </w:rPr>
      </w:pPr>
    </w:p>
    <w:p w14:paraId="2903F028" w14:textId="6F92F6FC" w:rsidR="0020127E" w:rsidRDefault="0020127E">
      <w:pPr>
        <w:rPr>
          <w:rFonts w:ascii="Arial Narrow" w:hAnsi="Arial Narrow"/>
        </w:rPr>
      </w:pPr>
    </w:p>
    <w:tbl>
      <w:tblPr>
        <w:tblStyle w:val="Tablaconcuadrcula"/>
        <w:tblW w:w="0" w:type="auto"/>
        <w:tblLook w:val="04A0" w:firstRow="1" w:lastRow="0" w:firstColumn="1" w:lastColumn="0" w:noHBand="0" w:noVBand="1"/>
      </w:tblPr>
      <w:tblGrid>
        <w:gridCol w:w="1720"/>
        <w:gridCol w:w="1483"/>
        <w:gridCol w:w="1461"/>
        <w:gridCol w:w="1483"/>
        <w:gridCol w:w="1453"/>
        <w:gridCol w:w="1410"/>
        <w:gridCol w:w="1410"/>
      </w:tblGrid>
      <w:tr w:rsidR="005F45B7" w14:paraId="18F7590A" w14:textId="77777777" w:rsidTr="0047675B">
        <w:tc>
          <w:tcPr>
            <w:tcW w:w="1720" w:type="dxa"/>
            <w:shd w:val="clear" w:color="auto" w:fill="7030A0"/>
          </w:tcPr>
          <w:p w14:paraId="359D0BF2" w14:textId="77777777" w:rsidR="00D87673" w:rsidRDefault="00D87673">
            <w:pPr>
              <w:rPr>
                <w:rFonts w:ascii="Arial Narrow" w:hAnsi="Arial Narrow"/>
              </w:rPr>
            </w:pPr>
          </w:p>
        </w:tc>
        <w:tc>
          <w:tcPr>
            <w:tcW w:w="1483" w:type="dxa"/>
            <w:shd w:val="clear" w:color="auto" w:fill="7030A0"/>
          </w:tcPr>
          <w:p w14:paraId="64E015EF" w14:textId="6972ADC6" w:rsidR="00D87673" w:rsidRPr="00044B45" w:rsidRDefault="00D87673" w:rsidP="00D87673">
            <w:pPr>
              <w:jc w:val="center"/>
              <w:rPr>
                <w:rFonts w:ascii="Arial Narrow" w:hAnsi="Arial Narrow"/>
                <w:b/>
                <w:bCs/>
                <w:color w:val="FFFFFF" w:themeColor="background1"/>
                <w:sz w:val="36"/>
                <w:szCs w:val="36"/>
              </w:rPr>
            </w:pPr>
            <w:r w:rsidRPr="00044B45">
              <w:rPr>
                <w:rFonts w:ascii="Arial Narrow" w:hAnsi="Arial Narrow"/>
                <w:b/>
                <w:bCs/>
                <w:color w:val="FFFFFF" w:themeColor="background1"/>
                <w:sz w:val="36"/>
                <w:szCs w:val="36"/>
              </w:rPr>
              <w:t>1ºESO</w:t>
            </w:r>
          </w:p>
        </w:tc>
        <w:tc>
          <w:tcPr>
            <w:tcW w:w="1461" w:type="dxa"/>
            <w:shd w:val="clear" w:color="auto" w:fill="7030A0"/>
          </w:tcPr>
          <w:p w14:paraId="03B6558F" w14:textId="12BC2A81" w:rsidR="00D87673" w:rsidRPr="00044B45" w:rsidRDefault="00D87673" w:rsidP="00D87673">
            <w:pPr>
              <w:jc w:val="center"/>
              <w:rPr>
                <w:rFonts w:ascii="Arial Narrow" w:hAnsi="Arial Narrow"/>
                <w:b/>
                <w:bCs/>
                <w:color w:val="FFFFFF" w:themeColor="background1"/>
                <w:sz w:val="36"/>
                <w:szCs w:val="36"/>
              </w:rPr>
            </w:pPr>
            <w:r w:rsidRPr="00044B45">
              <w:rPr>
                <w:rFonts w:ascii="Arial Narrow" w:hAnsi="Arial Narrow"/>
                <w:b/>
                <w:bCs/>
                <w:color w:val="FFFFFF" w:themeColor="background1"/>
                <w:sz w:val="36"/>
                <w:szCs w:val="36"/>
              </w:rPr>
              <w:t>2ºESO</w:t>
            </w:r>
          </w:p>
        </w:tc>
        <w:tc>
          <w:tcPr>
            <w:tcW w:w="1483" w:type="dxa"/>
            <w:shd w:val="clear" w:color="auto" w:fill="7030A0"/>
          </w:tcPr>
          <w:p w14:paraId="04FCF95D" w14:textId="618B0932" w:rsidR="00D87673" w:rsidRPr="00044B45" w:rsidRDefault="00D87673" w:rsidP="00D87673">
            <w:pPr>
              <w:jc w:val="center"/>
              <w:rPr>
                <w:rFonts w:ascii="Arial Narrow" w:hAnsi="Arial Narrow"/>
                <w:b/>
                <w:bCs/>
                <w:color w:val="FFFFFF" w:themeColor="background1"/>
                <w:sz w:val="36"/>
                <w:szCs w:val="36"/>
              </w:rPr>
            </w:pPr>
            <w:r w:rsidRPr="00044B45">
              <w:rPr>
                <w:rFonts w:ascii="Arial Narrow" w:hAnsi="Arial Narrow"/>
                <w:b/>
                <w:bCs/>
                <w:color w:val="FFFFFF" w:themeColor="background1"/>
                <w:sz w:val="36"/>
                <w:szCs w:val="36"/>
              </w:rPr>
              <w:t>3ºESO</w:t>
            </w:r>
          </w:p>
        </w:tc>
        <w:tc>
          <w:tcPr>
            <w:tcW w:w="1453" w:type="dxa"/>
            <w:shd w:val="clear" w:color="auto" w:fill="7030A0"/>
          </w:tcPr>
          <w:p w14:paraId="77F710EA" w14:textId="7C4C92FD" w:rsidR="00D87673" w:rsidRPr="00044B45" w:rsidRDefault="00D87673" w:rsidP="00D87673">
            <w:pPr>
              <w:jc w:val="center"/>
              <w:rPr>
                <w:rFonts w:ascii="Arial Narrow" w:hAnsi="Arial Narrow"/>
                <w:b/>
                <w:bCs/>
                <w:color w:val="FFFFFF" w:themeColor="background1"/>
                <w:sz w:val="36"/>
                <w:szCs w:val="36"/>
              </w:rPr>
            </w:pPr>
            <w:r w:rsidRPr="00044B45">
              <w:rPr>
                <w:rFonts w:ascii="Arial Narrow" w:hAnsi="Arial Narrow"/>
                <w:b/>
                <w:bCs/>
                <w:color w:val="FFFFFF" w:themeColor="background1"/>
                <w:sz w:val="36"/>
                <w:szCs w:val="36"/>
              </w:rPr>
              <w:t>4ºESO</w:t>
            </w:r>
          </w:p>
        </w:tc>
        <w:tc>
          <w:tcPr>
            <w:tcW w:w="1410" w:type="dxa"/>
            <w:shd w:val="clear" w:color="auto" w:fill="7030A0"/>
          </w:tcPr>
          <w:p w14:paraId="5C50E0AF" w14:textId="0E309C1B" w:rsidR="00D87673" w:rsidRPr="00044B45" w:rsidRDefault="00D87673" w:rsidP="00D87673">
            <w:pPr>
              <w:jc w:val="center"/>
              <w:rPr>
                <w:rFonts w:ascii="Arial Narrow" w:hAnsi="Arial Narrow"/>
                <w:b/>
                <w:bCs/>
                <w:color w:val="FFFFFF" w:themeColor="background1"/>
                <w:sz w:val="36"/>
                <w:szCs w:val="36"/>
              </w:rPr>
            </w:pPr>
            <w:r w:rsidRPr="00044B45">
              <w:rPr>
                <w:rFonts w:ascii="Arial Narrow" w:hAnsi="Arial Narrow"/>
                <w:b/>
                <w:bCs/>
                <w:color w:val="FFFFFF" w:themeColor="background1"/>
                <w:sz w:val="36"/>
                <w:szCs w:val="36"/>
              </w:rPr>
              <w:t>1ºBTO</w:t>
            </w:r>
          </w:p>
        </w:tc>
        <w:tc>
          <w:tcPr>
            <w:tcW w:w="1410" w:type="dxa"/>
            <w:shd w:val="clear" w:color="auto" w:fill="7030A0"/>
          </w:tcPr>
          <w:p w14:paraId="25C88732" w14:textId="112344B3" w:rsidR="00D87673" w:rsidRPr="00044B45" w:rsidRDefault="00D87673" w:rsidP="00D87673">
            <w:pPr>
              <w:jc w:val="center"/>
              <w:rPr>
                <w:rFonts w:ascii="Arial Narrow" w:hAnsi="Arial Narrow"/>
                <w:b/>
                <w:bCs/>
                <w:color w:val="FFFFFF" w:themeColor="background1"/>
                <w:sz w:val="36"/>
                <w:szCs w:val="36"/>
              </w:rPr>
            </w:pPr>
            <w:r w:rsidRPr="00044B45">
              <w:rPr>
                <w:rFonts w:ascii="Arial Narrow" w:hAnsi="Arial Narrow"/>
                <w:b/>
                <w:bCs/>
                <w:color w:val="FFFFFF" w:themeColor="background1"/>
                <w:sz w:val="36"/>
                <w:szCs w:val="36"/>
              </w:rPr>
              <w:t>2ºBTO</w:t>
            </w:r>
          </w:p>
        </w:tc>
      </w:tr>
      <w:tr w:rsidR="005F45B7" w14:paraId="3F3E7CF1" w14:textId="77777777" w:rsidTr="0047675B">
        <w:tc>
          <w:tcPr>
            <w:tcW w:w="1720" w:type="dxa"/>
            <w:shd w:val="clear" w:color="auto" w:fill="7030A0"/>
          </w:tcPr>
          <w:p w14:paraId="641FA03C" w14:textId="0EC3BB38" w:rsidR="00D87673" w:rsidRPr="00980D28" w:rsidRDefault="00D87673" w:rsidP="005319CC">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Clave</w:t>
            </w:r>
          </w:p>
        </w:tc>
        <w:tc>
          <w:tcPr>
            <w:tcW w:w="1483" w:type="dxa"/>
            <w:vAlign w:val="center"/>
          </w:tcPr>
          <w:p w14:paraId="2C530234" w14:textId="55E36F3F" w:rsidR="00D87673" w:rsidRPr="009679A2" w:rsidRDefault="00D87673" w:rsidP="005319CC">
            <w:pPr>
              <w:jc w:val="center"/>
              <w:rPr>
                <w:rFonts w:ascii="Arial Narrow" w:hAnsi="Arial Narrow"/>
                <w:b/>
                <w:bCs/>
              </w:rPr>
            </w:pPr>
            <w:r w:rsidRPr="009679A2">
              <w:rPr>
                <w:rFonts w:ascii="Arial Narrow" w:hAnsi="Arial Narrow"/>
                <w:b/>
                <w:bCs/>
              </w:rPr>
              <w:t>Comunidad</w:t>
            </w:r>
          </w:p>
        </w:tc>
        <w:tc>
          <w:tcPr>
            <w:tcW w:w="1461" w:type="dxa"/>
            <w:vAlign w:val="center"/>
          </w:tcPr>
          <w:p w14:paraId="078847A8" w14:textId="7A7EBAC1" w:rsidR="00D87673" w:rsidRPr="009679A2" w:rsidRDefault="00D87673" w:rsidP="005319CC">
            <w:pPr>
              <w:jc w:val="center"/>
              <w:rPr>
                <w:rFonts w:ascii="Arial Narrow" w:hAnsi="Arial Narrow"/>
                <w:b/>
                <w:bCs/>
              </w:rPr>
            </w:pPr>
            <w:r w:rsidRPr="009679A2">
              <w:rPr>
                <w:rFonts w:ascii="Arial Narrow" w:hAnsi="Arial Narrow"/>
                <w:b/>
                <w:bCs/>
              </w:rPr>
              <w:t>Emociones</w:t>
            </w:r>
          </w:p>
        </w:tc>
        <w:tc>
          <w:tcPr>
            <w:tcW w:w="1483" w:type="dxa"/>
            <w:vAlign w:val="center"/>
          </w:tcPr>
          <w:p w14:paraId="1231A571" w14:textId="13F45077" w:rsidR="00D87673" w:rsidRPr="009679A2" w:rsidRDefault="00D87673" w:rsidP="005319CC">
            <w:pPr>
              <w:jc w:val="center"/>
              <w:rPr>
                <w:rFonts w:ascii="Arial Narrow" w:hAnsi="Arial Narrow"/>
                <w:b/>
                <w:bCs/>
              </w:rPr>
            </w:pPr>
            <w:r w:rsidRPr="009679A2">
              <w:rPr>
                <w:rFonts w:ascii="Arial Narrow" w:hAnsi="Arial Narrow"/>
                <w:b/>
                <w:bCs/>
              </w:rPr>
              <w:t>Interioridad</w:t>
            </w:r>
          </w:p>
        </w:tc>
        <w:tc>
          <w:tcPr>
            <w:tcW w:w="1453" w:type="dxa"/>
            <w:vAlign w:val="center"/>
          </w:tcPr>
          <w:p w14:paraId="15A49660" w14:textId="4A80CCBF" w:rsidR="00D87673" w:rsidRPr="009679A2" w:rsidRDefault="00D87673" w:rsidP="005319CC">
            <w:pPr>
              <w:jc w:val="center"/>
              <w:rPr>
                <w:rFonts w:ascii="Arial Narrow" w:hAnsi="Arial Narrow"/>
                <w:b/>
                <w:bCs/>
              </w:rPr>
            </w:pPr>
            <w:r w:rsidRPr="009679A2">
              <w:rPr>
                <w:rFonts w:ascii="Arial Narrow" w:hAnsi="Arial Narrow"/>
                <w:b/>
                <w:bCs/>
              </w:rPr>
              <w:t>Relaciones</w:t>
            </w:r>
          </w:p>
        </w:tc>
        <w:tc>
          <w:tcPr>
            <w:tcW w:w="1410" w:type="dxa"/>
            <w:vAlign w:val="center"/>
          </w:tcPr>
          <w:p w14:paraId="6629AECC" w14:textId="5833E58C" w:rsidR="00D87673" w:rsidRPr="009679A2" w:rsidRDefault="00D87673" w:rsidP="005319CC">
            <w:pPr>
              <w:jc w:val="center"/>
              <w:rPr>
                <w:rFonts w:ascii="Arial Narrow" w:hAnsi="Arial Narrow"/>
                <w:b/>
                <w:bCs/>
              </w:rPr>
            </w:pPr>
            <w:r w:rsidRPr="009679A2">
              <w:rPr>
                <w:rFonts w:ascii="Arial Narrow" w:hAnsi="Arial Narrow"/>
                <w:b/>
                <w:bCs/>
              </w:rPr>
              <w:t>Servicio</w:t>
            </w:r>
          </w:p>
        </w:tc>
        <w:tc>
          <w:tcPr>
            <w:tcW w:w="1410" w:type="dxa"/>
            <w:vAlign w:val="center"/>
          </w:tcPr>
          <w:p w14:paraId="6823C4B7" w14:textId="70172500" w:rsidR="00D87673" w:rsidRPr="009679A2" w:rsidRDefault="00D87673" w:rsidP="005319CC">
            <w:pPr>
              <w:jc w:val="center"/>
              <w:rPr>
                <w:rFonts w:ascii="Arial Narrow" w:hAnsi="Arial Narrow"/>
                <w:b/>
                <w:bCs/>
              </w:rPr>
            </w:pPr>
            <w:r w:rsidRPr="009679A2">
              <w:rPr>
                <w:rFonts w:ascii="Arial Narrow" w:hAnsi="Arial Narrow"/>
                <w:b/>
                <w:bCs/>
              </w:rPr>
              <w:t>Vocación</w:t>
            </w:r>
          </w:p>
        </w:tc>
      </w:tr>
      <w:tr w:rsidR="005F45B7" w14:paraId="299F5737" w14:textId="77777777" w:rsidTr="0047675B">
        <w:tc>
          <w:tcPr>
            <w:tcW w:w="1720" w:type="dxa"/>
            <w:shd w:val="clear" w:color="auto" w:fill="7030A0"/>
          </w:tcPr>
          <w:p w14:paraId="5B4C08EF" w14:textId="7ECA6BC1" w:rsidR="00D87673" w:rsidRPr="00980D28" w:rsidRDefault="00D87673" w:rsidP="005319CC">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Evangelio</w:t>
            </w:r>
          </w:p>
        </w:tc>
        <w:tc>
          <w:tcPr>
            <w:tcW w:w="1483" w:type="dxa"/>
            <w:vAlign w:val="center"/>
          </w:tcPr>
          <w:p w14:paraId="0EFF9B6F" w14:textId="29B69948" w:rsidR="00D87673" w:rsidRPr="009679A2" w:rsidRDefault="00044B45" w:rsidP="005319CC">
            <w:pPr>
              <w:jc w:val="center"/>
              <w:rPr>
                <w:rFonts w:ascii="Arial Narrow" w:hAnsi="Arial Narrow"/>
                <w:b/>
                <w:bCs/>
              </w:rPr>
            </w:pPr>
            <w:r w:rsidRPr="009679A2">
              <w:rPr>
                <w:rFonts w:ascii="Arial Narrow" w:hAnsi="Arial Narrow"/>
                <w:b/>
                <w:bCs/>
              </w:rPr>
              <w:t>Pescador</w:t>
            </w:r>
          </w:p>
        </w:tc>
        <w:tc>
          <w:tcPr>
            <w:tcW w:w="1461" w:type="dxa"/>
            <w:vAlign w:val="center"/>
          </w:tcPr>
          <w:p w14:paraId="7EFAA64C" w14:textId="49296530" w:rsidR="00D87673" w:rsidRPr="009679A2" w:rsidRDefault="00044B45" w:rsidP="005319CC">
            <w:pPr>
              <w:jc w:val="center"/>
              <w:rPr>
                <w:rFonts w:ascii="Arial Narrow" w:hAnsi="Arial Narrow"/>
                <w:b/>
                <w:bCs/>
              </w:rPr>
            </w:pPr>
            <w:r w:rsidRPr="009679A2">
              <w:rPr>
                <w:rFonts w:ascii="Arial Narrow" w:hAnsi="Arial Narrow"/>
                <w:b/>
                <w:bCs/>
              </w:rPr>
              <w:t>Leprosos</w:t>
            </w:r>
          </w:p>
        </w:tc>
        <w:tc>
          <w:tcPr>
            <w:tcW w:w="1483" w:type="dxa"/>
            <w:vAlign w:val="center"/>
          </w:tcPr>
          <w:p w14:paraId="70CA9B8E" w14:textId="44B57B04" w:rsidR="00D87673" w:rsidRPr="009679A2" w:rsidRDefault="00044B45" w:rsidP="005319CC">
            <w:pPr>
              <w:jc w:val="center"/>
              <w:rPr>
                <w:rFonts w:ascii="Arial Narrow" w:hAnsi="Arial Narrow"/>
                <w:b/>
                <w:bCs/>
              </w:rPr>
            </w:pPr>
            <w:r w:rsidRPr="009679A2">
              <w:rPr>
                <w:rFonts w:ascii="Arial Narrow" w:hAnsi="Arial Narrow"/>
                <w:b/>
                <w:bCs/>
              </w:rPr>
              <w:t>Hijo pródigo</w:t>
            </w:r>
          </w:p>
        </w:tc>
        <w:tc>
          <w:tcPr>
            <w:tcW w:w="1453" w:type="dxa"/>
            <w:vAlign w:val="center"/>
          </w:tcPr>
          <w:p w14:paraId="27BE90CC" w14:textId="66067920" w:rsidR="00D87673" w:rsidRPr="009679A2" w:rsidRDefault="00044B45" w:rsidP="005319CC">
            <w:pPr>
              <w:jc w:val="center"/>
              <w:rPr>
                <w:rFonts w:ascii="Arial Narrow" w:hAnsi="Arial Narrow"/>
                <w:b/>
                <w:bCs/>
              </w:rPr>
            </w:pPr>
            <w:r w:rsidRPr="009679A2">
              <w:rPr>
                <w:rFonts w:ascii="Arial Narrow" w:hAnsi="Arial Narrow"/>
                <w:b/>
                <w:bCs/>
              </w:rPr>
              <w:t>Bartimeo</w:t>
            </w:r>
          </w:p>
        </w:tc>
        <w:tc>
          <w:tcPr>
            <w:tcW w:w="1410" w:type="dxa"/>
            <w:vAlign w:val="center"/>
          </w:tcPr>
          <w:p w14:paraId="54C59F7A" w14:textId="7EDF86A0" w:rsidR="00D87673" w:rsidRPr="009679A2" w:rsidRDefault="00044B45" w:rsidP="005319CC">
            <w:pPr>
              <w:jc w:val="center"/>
              <w:rPr>
                <w:rFonts w:ascii="Arial Narrow" w:hAnsi="Arial Narrow"/>
                <w:b/>
                <w:bCs/>
              </w:rPr>
            </w:pPr>
            <w:proofErr w:type="spellStart"/>
            <w:r w:rsidRPr="009679A2">
              <w:rPr>
                <w:rFonts w:ascii="Arial Narrow" w:hAnsi="Arial Narrow"/>
                <w:b/>
                <w:bCs/>
              </w:rPr>
              <w:t>Betesda</w:t>
            </w:r>
            <w:proofErr w:type="spellEnd"/>
          </w:p>
        </w:tc>
        <w:tc>
          <w:tcPr>
            <w:tcW w:w="1410" w:type="dxa"/>
            <w:vAlign w:val="center"/>
          </w:tcPr>
          <w:p w14:paraId="3C83DC18" w14:textId="2319D65D" w:rsidR="00D87673" w:rsidRPr="009679A2" w:rsidRDefault="00044B45" w:rsidP="005319CC">
            <w:pPr>
              <w:jc w:val="center"/>
              <w:rPr>
                <w:rFonts w:ascii="Arial Narrow" w:hAnsi="Arial Narrow"/>
                <w:b/>
                <w:bCs/>
              </w:rPr>
            </w:pPr>
            <w:r w:rsidRPr="009679A2">
              <w:rPr>
                <w:rFonts w:ascii="Arial Narrow" w:hAnsi="Arial Narrow"/>
                <w:b/>
                <w:bCs/>
              </w:rPr>
              <w:t>Lázaro</w:t>
            </w:r>
          </w:p>
        </w:tc>
      </w:tr>
      <w:tr w:rsidR="005F45B7" w14:paraId="7034EC2B" w14:textId="77777777" w:rsidTr="0047675B">
        <w:tc>
          <w:tcPr>
            <w:tcW w:w="1720" w:type="dxa"/>
          </w:tcPr>
          <w:p w14:paraId="60E1B24B" w14:textId="19F4E33C" w:rsidR="005319CC" w:rsidRPr="00D87673" w:rsidRDefault="00D87673" w:rsidP="67543697">
            <w:pPr>
              <w:jc w:val="center"/>
              <w:rPr>
                <w:rFonts w:ascii="Arial Narrow" w:hAnsi="Arial Narrow"/>
                <w:b/>
                <w:bCs/>
                <w:sz w:val="30"/>
                <w:szCs w:val="30"/>
              </w:rPr>
            </w:pPr>
            <w:r w:rsidRPr="67543697">
              <w:rPr>
                <w:rFonts w:ascii="Arial Narrow" w:hAnsi="Arial Narrow"/>
                <w:b/>
                <w:bCs/>
                <w:sz w:val="30"/>
                <w:szCs w:val="30"/>
              </w:rPr>
              <w:t>Oración</w:t>
            </w:r>
          </w:p>
        </w:tc>
        <w:tc>
          <w:tcPr>
            <w:tcW w:w="1483" w:type="dxa"/>
            <w:vAlign w:val="center"/>
          </w:tcPr>
          <w:p w14:paraId="395F6140" w14:textId="77777777" w:rsidR="00884EDF" w:rsidRDefault="00884EDF" w:rsidP="00861837">
            <w:pPr>
              <w:jc w:val="center"/>
              <w:rPr>
                <w:rFonts w:ascii="Arial Narrow" w:hAnsi="Arial Narrow"/>
              </w:rPr>
            </w:pPr>
            <w:r>
              <w:rPr>
                <w:rFonts w:ascii="Arial Narrow" w:hAnsi="Arial Narrow"/>
              </w:rPr>
              <w:t xml:space="preserve">Imagen </w:t>
            </w:r>
          </w:p>
          <w:p w14:paraId="4D81D4DE" w14:textId="06530123" w:rsidR="00861837" w:rsidRDefault="00884EDF" w:rsidP="00861837">
            <w:pPr>
              <w:jc w:val="center"/>
              <w:rPr>
                <w:rFonts w:ascii="Arial Narrow" w:hAnsi="Arial Narrow"/>
              </w:rPr>
            </w:pPr>
            <w:r>
              <w:rPr>
                <w:rFonts w:ascii="Arial Narrow" w:hAnsi="Arial Narrow"/>
              </w:rPr>
              <w:t>y poema</w:t>
            </w:r>
          </w:p>
        </w:tc>
        <w:tc>
          <w:tcPr>
            <w:tcW w:w="1461" w:type="dxa"/>
            <w:vAlign w:val="center"/>
          </w:tcPr>
          <w:p w14:paraId="1722906D" w14:textId="77777777" w:rsidR="00884EDF" w:rsidRDefault="00884EDF" w:rsidP="00884EDF">
            <w:pPr>
              <w:jc w:val="center"/>
              <w:rPr>
                <w:rFonts w:ascii="Arial Narrow" w:hAnsi="Arial Narrow"/>
              </w:rPr>
            </w:pPr>
            <w:r>
              <w:rPr>
                <w:rFonts w:ascii="Arial Narrow" w:hAnsi="Arial Narrow"/>
              </w:rPr>
              <w:t xml:space="preserve">Imagen </w:t>
            </w:r>
          </w:p>
          <w:p w14:paraId="08D01887" w14:textId="240B6CA2" w:rsidR="00840810" w:rsidRDefault="00884EDF" w:rsidP="00884EDF">
            <w:pPr>
              <w:jc w:val="center"/>
              <w:rPr>
                <w:rFonts w:ascii="Arial Narrow" w:hAnsi="Arial Narrow"/>
              </w:rPr>
            </w:pPr>
            <w:r>
              <w:rPr>
                <w:rFonts w:ascii="Arial Narrow" w:hAnsi="Arial Narrow"/>
              </w:rPr>
              <w:t>y poema</w:t>
            </w:r>
          </w:p>
        </w:tc>
        <w:tc>
          <w:tcPr>
            <w:tcW w:w="1483" w:type="dxa"/>
            <w:vAlign w:val="center"/>
          </w:tcPr>
          <w:p w14:paraId="65533DD1" w14:textId="77777777" w:rsidR="00884EDF" w:rsidRDefault="00884EDF" w:rsidP="00884EDF">
            <w:pPr>
              <w:jc w:val="center"/>
              <w:rPr>
                <w:rFonts w:ascii="Arial Narrow" w:hAnsi="Arial Narrow"/>
              </w:rPr>
            </w:pPr>
            <w:r>
              <w:rPr>
                <w:rFonts w:ascii="Arial Narrow" w:hAnsi="Arial Narrow"/>
              </w:rPr>
              <w:t xml:space="preserve">Imagen </w:t>
            </w:r>
          </w:p>
          <w:p w14:paraId="32499849" w14:textId="45777941" w:rsidR="007674E8" w:rsidRDefault="00884EDF" w:rsidP="00884EDF">
            <w:pPr>
              <w:jc w:val="center"/>
              <w:rPr>
                <w:rFonts w:ascii="Arial Narrow" w:hAnsi="Arial Narrow"/>
              </w:rPr>
            </w:pPr>
            <w:r>
              <w:rPr>
                <w:rFonts w:ascii="Arial Narrow" w:hAnsi="Arial Narrow"/>
              </w:rPr>
              <w:t>y poema</w:t>
            </w:r>
          </w:p>
        </w:tc>
        <w:tc>
          <w:tcPr>
            <w:tcW w:w="1453" w:type="dxa"/>
            <w:vAlign w:val="center"/>
          </w:tcPr>
          <w:p w14:paraId="137395E5" w14:textId="77777777" w:rsidR="00884EDF" w:rsidRDefault="00884EDF" w:rsidP="00884EDF">
            <w:pPr>
              <w:jc w:val="center"/>
              <w:rPr>
                <w:rFonts w:ascii="Arial Narrow" w:hAnsi="Arial Narrow"/>
              </w:rPr>
            </w:pPr>
            <w:r>
              <w:rPr>
                <w:rFonts w:ascii="Arial Narrow" w:hAnsi="Arial Narrow"/>
              </w:rPr>
              <w:t xml:space="preserve">Imagen </w:t>
            </w:r>
          </w:p>
          <w:p w14:paraId="4C63E68F" w14:textId="544A3F84" w:rsidR="007674E8" w:rsidRDefault="00884EDF" w:rsidP="00884EDF">
            <w:pPr>
              <w:jc w:val="center"/>
              <w:rPr>
                <w:rFonts w:ascii="Arial Narrow" w:hAnsi="Arial Narrow"/>
              </w:rPr>
            </w:pPr>
            <w:r>
              <w:rPr>
                <w:rFonts w:ascii="Arial Narrow" w:hAnsi="Arial Narrow"/>
              </w:rPr>
              <w:t>y poema</w:t>
            </w:r>
          </w:p>
        </w:tc>
        <w:tc>
          <w:tcPr>
            <w:tcW w:w="1410" w:type="dxa"/>
            <w:vAlign w:val="center"/>
          </w:tcPr>
          <w:p w14:paraId="3F73962D" w14:textId="77777777" w:rsidR="00884EDF" w:rsidRDefault="00884EDF" w:rsidP="00884EDF">
            <w:pPr>
              <w:jc w:val="center"/>
              <w:rPr>
                <w:rFonts w:ascii="Arial Narrow" w:hAnsi="Arial Narrow"/>
              </w:rPr>
            </w:pPr>
            <w:r>
              <w:rPr>
                <w:rFonts w:ascii="Arial Narrow" w:hAnsi="Arial Narrow"/>
              </w:rPr>
              <w:t xml:space="preserve">Imagen </w:t>
            </w:r>
          </w:p>
          <w:p w14:paraId="2F90E513" w14:textId="5055136A" w:rsidR="00190188" w:rsidRDefault="00884EDF" w:rsidP="00884EDF">
            <w:pPr>
              <w:jc w:val="center"/>
              <w:rPr>
                <w:rFonts w:ascii="Arial Narrow" w:hAnsi="Arial Narrow"/>
              </w:rPr>
            </w:pPr>
            <w:r>
              <w:rPr>
                <w:rFonts w:ascii="Arial Narrow" w:hAnsi="Arial Narrow"/>
              </w:rPr>
              <w:t>y poema</w:t>
            </w:r>
          </w:p>
        </w:tc>
        <w:tc>
          <w:tcPr>
            <w:tcW w:w="1410" w:type="dxa"/>
            <w:vAlign w:val="center"/>
          </w:tcPr>
          <w:p w14:paraId="6AD6A5E4" w14:textId="77777777" w:rsidR="00884EDF" w:rsidRDefault="00884EDF" w:rsidP="00884EDF">
            <w:pPr>
              <w:jc w:val="center"/>
              <w:rPr>
                <w:rFonts w:ascii="Arial Narrow" w:hAnsi="Arial Narrow"/>
              </w:rPr>
            </w:pPr>
            <w:r>
              <w:rPr>
                <w:rFonts w:ascii="Arial Narrow" w:hAnsi="Arial Narrow"/>
              </w:rPr>
              <w:t xml:space="preserve">Imagen </w:t>
            </w:r>
          </w:p>
          <w:p w14:paraId="64B0DDAC" w14:textId="47A71A9B" w:rsidR="00AA5725" w:rsidRDefault="00884EDF" w:rsidP="00884EDF">
            <w:pPr>
              <w:jc w:val="center"/>
              <w:rPr>
                <w:rFonts w:ascii="Arial Narrow" w:hAnsi="Arial Narrow"/>
              </w:rPr>
            </w:pPr>
            <w:r>
              <w:rPr>
                <w:rFonts w:ascii="Arial Narrow" w:hAnsi="Arial Narrow"/>
              </w:rPr>
              <w:t>y poema</w:t>
            </w:r>
          </w:p>
        </w:tc>
      </w:tr>
      <w:tr w:rsidR="005F45B7" w14:paraId="6CD4BCF1" w14:textId="77777777" w:rsidTr="0047675B">
        <w:tc>
          <w:tcPr>
            <w:tcW w:w="1720" w:type="dxa"/>
          </w:tcPr>
          <w:p w14:paraId="395521E9" w14:textId="19037CDA" w:rsidR="005319CC" w:rsidRPr="00D87673" w:rsidRDefault="00D87673" w:rsidP="67543697">
            <w:pPr>
              <w:jc w:val="center"/>
              <w:rPr>
                <w:rFonts w:ascii="Arial Narrow" w:hAnsi="Arial Narrow"/>
                <w:b/>
                <w:bCs/>
                <w:sz w:val="30"/>
                <w:szCs w:val="30"/>
              </w:rPr>
            </w:pPr>
            <w:r w:rsidRPr="67543697">
              <w:rPr>
                <w:rFonts w:ascii="Arial Narrow" w:hAnsi="Arial Narrow"/>
                <w:b/>
                <w:bCs/>
                <w:sz w:val="30"/>
                <w:szCs w:val="30"/>
              </w:rPr>
              <w:t>Acció</w:t>
            </w:r>
            <w:r w:rsidR="032F96A5" w:rsidRPr="67543697">
              <w:rPr>
                <w:rFonts w:ascii="Arial Narrow" w:hAnsi="Arial Narrow"/>
                <w:b/>
                <w:bCs/>
                <w:sz w:val="30"/>
                <w:szCs w:val="30"/>
              </w:rPr>
              <w:t>n</w:t>
            </w:r>
          </w:p>
        </w:tc>
        <w:tc>
          <w:tcPr>
            <w:tcW w:w="1483" w:type="dxa"/>
            <w:vAlign w:val="center"/>
          </w:tcPr>
          <w:p w14:paraId="1202BDE4" w14:textId="359E8BCE" w:rsidR="001A5E8B" w:rsidRDefault="00D17159" w:rsidP="00861837">
            <w:pPr>
              <w:jc w:val="center"/>
              <w:rPr>
                <w:rFonts w:ascii="Arial Narrow" w:hAnsi="Arial Narrow"/>
              </w:rPr>
            </w:pPr>
            <w:r>
              <w:rPr>
                <w:rFonts w:ascii="Arial Narrow" w:hAnsi="Arial Narrow"/>
              </w:rPr>
              <w:t>Pesca simbólica</w:t>
            </w:r>
          </w:p>
        </w:tc>
        <w:tc>
          <w:tcPr>
            <w:tcW w:w="1461" w:type="dxa"/>
            <w:vAlign w:val="center"/>
          </w:tcPr>
          <w:p w14:paraId="0E3B89EE" w14:textId="71D1ECFD" w:rsidR="00D87673" w:rsidRDefault="00D17159" w:rsidP="00861837">
            <w:pPr>
              <w:jc w:val="center"/>
              <w:rPr>
                <w:rFonts w:ascii="Arial Narrow" w:hAnsi="Arial Narrow"/>
              </w:rPr>
            </w:pPr>
            <w:r>
              <w:rPr>
                <w:rFonts w:ascii="Arial Narrow" w:hAnsi="Arial Narrow"/>
              </w:rPr>
              <w:t>Cambiar lo que nos daña</w:t>
            </w:r>
          </w:p>
        </w:tc>
        <w:tc>
          <w:tcPr>
            <w:tcW w:w="1483" w:type="dxa"/>
            <w:vAlign w:val="center"/>
          </w:tcPr>
          <w:p w14:paraId="1D27287C" w14:textId="6C9E765B" w:rsidR="00456004" w:rsidRDefault="00456004" w:rsidP="00861837">
            <w:pPr>
              <w:jc w:val="center"/>
              <w:rPr>
                <w:rFonts w:ascii="Arial Narrow" w:hAnsi="Arial Narrow"/>
              </w:rPr>
            </w:pPr>
          </w:p>
        </w:tc>
        <w:tc>
          <w:tcPr>
            <w:tcW w:w="1453" w:type="dxa"/>
            <w:vAlign w:val="center"/>
          </w:tcPr>
          <w:p w14:paraId="0248D94B" w14:textId="58C266EC" w:rsidR="00D87673" w:rsidRDefault="00D17159" w:rsidP="00861837">
            <w:pPr>
              <w:jc w:val="center"/>
              <w:rPr>
                <w:rFonts w:ascii="Arial Narrow" w:hAnsi="Arial Narrow"/>
              </w:rPr>
            </w:pPr>
            <w:r>
              <w:rPr>
                <w:rFonts w:ascii="Arial Narrow" w:hAnsi="Arial Narrow"/>
              </w:rPr>
              <w:t>Crear historias con claves</w:t>
            </w:r>
          </w:p>
        </w:tc>
        <w:tc>
          <w:tcPr>
            <w:tcW w:w="1410" w:type="dxa"/>
            <w:vAlign w:val="center"/>
          </w:tcPr>
          <w:p w14:paraId="3FC4C739" w14:textId="14B285AB" w:rsidR="00D87673" w:rsidRDefault="00D17159" w:rsidP="00861837">
            <w:pPr>
              <w:jc w:val="center"/>
              <w:rPr>
                <w:rFonts w:ascii="Arial Narrow" w:hAnsi="Arial Narrow"/>
              </w:rPr>
            </w:pPr>
            <w:r>
              <w:rPr>
                <w:rFonts w:ascii="Arial Narrow" w:hAnsi="Arial Narrow"/>
              </w:rPr>
              <w:t>Dar y recibir misiones</w:t>
            </w:r>
          </w:p>
        </w:tc>
        <w:tc>
          <w:tcPr>
            <w:tcW w:w="1410" w:type="dxa"/>
            <w:vAlign w:val="center"/>
          </w:tcPr>
          <w:p w14:paraId="7B1B994B" w14:textId="45FD990E" w:rsidR="00D87673" w:rsidRDefault="00D17159" w:rsidP="00861837">
            <w:pPr>
              <w:jc w:val="center"/>
              <w:rPr>
                <w:rFonts w:ascii="Arial Narrow" w:hAnsi="Arial Narrow"/>
              </w:rPr>
            </w:pPr>
            <w:r>
              <w:rPr>
                <w:rFonts w:ascii="Arial Narrow" w:hAnsi="Arial Narrow"/>
              </w:rPr>
              <w:t>Tabúes que nos limitan</w:t>
            </w:r>
          </w:p>
        </w:tc>
      </w:tr>
      <w:tr w:rsidR="005F45B7" w14:paraId="3388F5CE" w14:textId="77777777" w:rsidTr="0047675B">
        <w:tc>
          <w:tcPr>
            <w:tcW w:w="1720" w:type="dxa"/>
          </w:tcPr>
          <w:p w14:paraId="387801D6" w14:textId="50404841" w:rsidR="005319CC" w:rsidRPr="00D87673" w:rsidRDefault="00D87673" w:rsidP="67543697">
            <w:pPr>
              <w:jc w:val="center"/>
              <w:rPr>
                <w:rFonts w:ascii="Arial Narrow" w:hAnsi="Arial Narrow"/>
                <w:b/>
                <w:bCs/>
                <w:sz w:val="30"/>
                <w:szCs w:val="30"/>
              </w:rPr>
            </w:pPr>
            <w:r w:rsidRPr="67543697">
              <w:rPr>
                <w:rFonts w:ascii="Arial Narrow" w:hAnsi="Arial Narrow"/>
                <w:b/>
                <w:bCs/>
                <w:sz w:val="30"/>
                <w:szCs w:val="30"/>
              </w:rPr>
              <w:t>Reflexión</w:t>
            </w:r>
          </w:p>
        </w:tc>
        <w:tc>
          <w:tcPr>
            <w:tcW w:w="1483" w:type="dxa"/>
            <w:vAlign w:val="center"/>
          </w:tcPr>
          <w:p w14:paraId="41F8E2BC" w14:textId="77777777" w:rsidR="00884EDF" w:rsidRDefault="00884EDF" w:rsidP="00861837">
            <w:pPr>
              <w:jc w:val="center"/>
              <w:rPr>
                <w:rFonts w:ascii="Arial Narrow" w:hAnsi="Arial Narrow"/>
              </w:rPr>
            </w:pPr>
            <w:r>
              <w:rPr>
                <w:rFonts w:ascii="Arial Narrow" w:hAnsi="Arial Narrow"/>
              </w:rPr>
              <w:t xml:space="preserve">Pescadores </w:t>
            </w:r>
          </w:p>
          <w:p w14:paraId="6EEB3AB8" w14:textId="4D3D4124" w:rsidR="001A5E8B" w:rsidRDefault="00884EDF" w:rsidP="00861837">
            <w:pPr>
              <w:jc w:val="center"/>
              <w:rPr>
                <w:rFonts w:ascii="Arial Narrow" w:hAnsi="Arial Narrow"/>
              </w:rPr>
            </w:pPr>
            <w:r>
              <w:rPr>
                <w:rFonts w:ascii="Arial Narrow" w:hAnsi="Arial Narrow"/>
              </w:rPr>
              <w:t>de hombres</w:t>
            </w:r>
          </w:p>
        </w:tc>
        <w:tc>
          <w:tcPr>
            <w:tcW w:w="1461" w:type="dxa"/>
            <w:vAlign w:val="center"/>
          </w:tcPr>
          <w:p w14:paraId="513885BA" w14:textId="32B77003" w:rsidR="00D87673" w:rsidRDefault="00884EDF" w:rsidP="00861837">
            <w:pPr>
              <w:jc w:val="center"/>
              <w:rPr>
                <w:rFonts w:ascii="Arial Narrow" w:hAnsi="Arial Narrow"/>
              </w:rPr>
            </w:pPr>
            <w:r>
              <w:rPr>
                <w:rFonts w:ascii="Arial Narrow" w:hAnsi="Arial Narrow"/>
              </w:rPr>
              <w:t>Sanar imagen y miradas</w:t>
            </w:r>
          </w:p>
        </w:tc>
        <w:tc>
          <w:tcPr>
            <w:tcW w:w="1483" w:type="dxa"/>
            <w:vAlign w:val="center"/>
          </w:tcPr>
          <w:p w14:paraId="006F052B" w14:textId="3ACA5CB2" w:rsidR="00D87673" w:rsidRDefault="00D87673" w:rsidP="00861837">
            <w:pPr>
              <w:jc w:val="center"/>
              <w:rPr>
                <w:rFonts w:ascii="Arial Narrow" w:hAnsi="Arial Narrow"/>
              </w:rPr>
            </w:pPr>
          </w:p>
        </w:tc>
        <w:tc>
          <w:tcPr>
            <w:tcW w:w="1453" w:type="dxa"/>
            <w:vAlign w:val="center"/>
          </w:tcPr>
          <w:p w14:paraId="3E25F8DF" w14:textId="679F210E" w:rsidR="00D87673" w:rsidRDefault="00884EDF" w:rsidP="00861837">
            <w:pPr>
              <w:jc w:val="center"/>
              <w:rPr>
                <w:rFonts w:ascii="Arial Narrow" w:hAnsi="Arial Narrow"/>
              </w:rPr>
            </w:pPr>
            <w:r>
              <w:rPr>
                <w:rFonts w:ascii="Arial Narrow" w:hAnsi="Arial Narrow"/>
              </w:rPr>
              <w:t>Saber pedir y sanar miradas</w:t>
            </w:r>
          </w:p>
        </w:tc>
        <w:tc>
          <w:tcPr>
            <w:tcW w:w="1410" w:type="dxa"/>
            <w:vAlign w:val="center"/>
          </w:tcPr>
          <w:p w14:paraId="51C949F8" w14:textId="7CEE77B7" w:rsidR="00D87673" w:rsidRDefault="00D17159" w:rsidP="00861837">
            <w:pPr>
              <w:jc w:val="center"/>
              <w:rPr>
                <w:rFonts w:ascii="Arial Narrow" w:hAnsi="Arial Narrow"/>
              </w:rPr>
            </w:pPr>
            <w:r>
              <w:rPr>
                <w:rFonts w:ascii="Arial Narrow" w:hAnsi="Arial Narrow"/>
              </w:rPr>
              <w:t>La misión es oportunidad</w:t>
            </w:r>
          </w:p>
        </w:tc>
        <w:tc>
          <w:tcPr>
            <w:tcW w:w="1410" w:type="dxa"/>
            <w:vAlign w:val="center"/>
          </w:tcPr>
          <w:p w14:paraId="322794EC" w14:textId="411B8B86" w:rsidR="00D87673" w:rsidRDefault="00D17159" w:rsidP="00861837">
            <w:pPr>
              <w:jc w:val="center"/>
              <w:rPr>
                <w:rFonts w:ascii="Arial Narrow" w:hAnsi="Arial Narrow"/>
              </w:rPr>
            </w:pPr>
            <w:r>
              <w:rPr>
                <w:rFonts w:ascii="Arial Narrow" w:hAnsi="Arial Narrow"/>
              </w:rPr>
              <w:t>Recuperar de nuevo la vida</w:t>
            </w:r>
          </w:p>
        </w:tc>
      </w:tr>
      <w:tr w:rsidR="00884EDF" w14:paraId="336126CC" w14:textId="77777777" w:rsidTr="0047675B">
        <w:tc>
          <w:tcPr>
            <w:tcW w:w="1720" w:type="dxa"/>
          </w:tcPr>
          <w:p w14:paraId="38615C91" w14:textId="79F9C8D0" w:rsidR="00884EDF" w:rsidRPr="00D87673" w:rsidRDefault="00884EDF" w:rsidP="67543697">
            <w:pPr>
              <w:jc w:val="center"/>
              <w:rPr>
                <w:rFonts w:ascii="Arial Narrow" w:hAnsi="Arial Narrow"/>
                <w:b/>
                <w:bCs/>
                <w:sz w:val="30"/>
                <w:szCs w:val="30"/>
              </w:rPr>
            </w:pPr>
            <w:r w:rsidRPr="67543697">
              <w:rPr>
                <w:rFonts w:ascii="Arial Narrow" w:hAnsi="Arial Narrow"/>
                <w:b/>
                <w:bCs/>
                <w:sz w:val="30"/>
                <w:szCs w:val="30"/>
              </w:rPr>
              <w:t>Celebración</w:t>
            </w:r>
          </w:p>
        </w:tc>
        <w:tc>
          <w:tcPr>
            <w:tcW w:w="1483" w:type="dxa"/>
            <w:vAlign w:val="center"/>
          </w:tcPr>
          <w:p w14:paraId="0A28F9A0" w14:textId="1202F360" w:rsidR="00884EDF" w:rsidRDefault="00884EDF" w:rsidP="00884EDF">
            <w:pPr>
              <w:jc w:val="center"/>
              <w:rPr>
                <w:rFonts w:ascii="Arial Narrow" w:hAnsi="Arial Narrow"/>
              </w:rPr>
            </w:pPr>
            <w:r>
              <w:rPr>
                <w:rFonts w:ascii="Arial Narrow" w:hAnsi="Arial Narrow"/>
              </w:rPr>
              <w:t>En la iglesia</w:t>
            </w:r>
          </w:p>
        </w:tc>
        <w:tc>
          <w:tcPr>
            <w:tcW w:w="1461" w:type="dxa"/>
            <w:vAlign w:val="center"/>
          </w:tcPr>
          <w:p w14:paraId="60FD2585" w14:textId="7DF56461" w:rsidR="00884EDF" w:rsidRDefault="00884EDF" w:rsidP="00884EDF">
            <w:pPr>
              <w:jc w:val="center"/>
              <w:rPr>
                <w:rFonts w:ascii="Arial Narrow" w:hAnsi="Arial Narrow"/>
              </w:rPr>
            </w:pPr>
            <w:r>
              <w:rPr>
                <w:rFonts w:ascii="Arial Narrow" w:hAnsi="Arial Narrow"/>
              </w:rPr>
              <w:t>En la iglesia</w:t>
            </w:r>
          </w:p>
        </w:tc>
        <w:tc>
          <w:tcPr>
            <w:tcW w:w="1483" w:type="dxa"/>
            <w:vAlign w:val="center"/>
          </w:tcPr>
          <w:p w14:paraId="6A955A92" w14:textId="373DB3D7" w:rsidR="00884EDF" w:rsidRDefault="00884EDF" w:rsidP="00884EDF">
            <w:pPr>
              <w:jc w:val="center"/>
              <w:rPr>
                <w:rFonts w:ascii="Arial Narrow" w:hAnsi="Arial Narrow"/>
              </w:rPr>
            </w:pPr>
            <w:r>
              <w:rPr>
                <w:rFonts w:ascii="Arial Narrow" w:hAnsi="Arial Narrow"/>
              </w:rPr>
              <w:t>En la iglesia</w:t>
            </w:r>
          </w:p>
        </w:tc>
        <w:tc>
          <w:tcPr>
            <w:tcW w:w="1453" w:type="dxa"/>
            <w:vAlign w:val="center"/>
          </w:tcPr>
          <w:p w14:paraId="7EC08B85" w14:textId="39E43F5C" w:rsidR="00884EDF" w:rsidRDefault="00884EDF" w:rsidP="00884EDF">
            <w:pPr>
              <w:jc w:val="center"/>
              <w:rPr>
                <w:rFonts w:ascii="Arial Narrow" w:hAnsi="Arial Narrow"/>
              </w:rPr>
            </w:pPr>
            <w:r>
              <w:rPr>
                <w:rFonts w:ascii="Arial Narrow" w:hAnsi="Arial Narrow"/>
              </w:rPr>
              <w:t>En la iglesia</w:t>
            </w:r>
          </w:p>
        </w:tc>
        <w:tc>
          <w:tcPr>
            <w:tcW w:w="1410" w:type="dxa"/>
            <w:vAlign w:val="center"/>
          </w:tcPr>
          <w:p w14:paraId="3BB57084" w14:textId="5A47832B" w:rsidR="00884EDF" w:rsidRDefault="00884EDF" w:rsidP="00884EDF">
            <w:pPr>
              <w:jc w:val="center"/>
              <w:rPr>
                <w:rFonts w:ascii="Arial Narrow" w:hAnsi="Arial Narrow"/>
              </w:rPr>
            </w:pPr>
            <w:r>
              <w:rPr>
                <w:rFonts w:ascii="Arial Narrow" w:hAnsi="Arial Narrow"/>
              </w:rPr>
              <w:t>En la iglesia</w:t>
            </w:r>
          </w:p>
        </w:tc>
        <w:tc>
          <w:tcPr>
            <w:tcW w:w="1410" w:type="dxa"/>
            <w:vAlign w:val="center"/>
          </w:tcPr>
          <w:p w14:paraId="3AAA53E4" w14:textId="2E43CB71" w:rsidR="00884EDF" w:rsidRDefault="00884EDF" w:rsidP="00884EDF">
            <w:pPr>
              <w:jc w:val="center"/>
              <w:rPr>
                <w:rFonts w:ascii="Arial Narrow" w:hAnsi="Arial Narrow"/>
              </w:rPr>
            </w:pPr>
            <w:r>
              <w:rPr>
                <w:rFonts w:ascii="Arial Narrow" w:hAnsi="Arial Narrow"/>
              </w:rPr>
              <w:t>En la iglesia</w:t>
            </w:r>
          </w:p>
        </w:tc>
      </w:tr>
    </w:tbl>
    <w:p w14:paraId="54283585" w14:textId="0A2B4673" w:rsidR="00D87673" w:rsidRDefault="00D87673">
      <w:pPr>
        <w:rPr>
          <w:rFonts w:ascii="Arial Narrow" w:hAnsi="Arial Narrow"/>
        </w:rPr>
      </w:pPr>
    </w:p>
    <w:p w14:paraId="393A6CC4" w14:textId="116B5D85" w:rsidR="00630AB5" w:rsidRDefault="00630AB5">
      <w:pPr>
        <w:rPr>
          <w:rFonts w:ascii="Arial Narrow" w:hAnsi="Arial Narrow"/>
        </w:rPr>
      </w:pPr>
    </w:p>
    <w:p w14:paraId="5EEF6146" w14:textId="2073AFD8" w:rsidR="00630AB5" w:rsidRDefault="00630AB5">
      <w:pPr>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2FD7DC55" w14:textId="2CD78240" w:rsidR="00A16A86" w:rsidRDefault="00A16A86" w:rsidP="00A16A86">
      <w:pPr>
        <w:jc w:val="both"/>
        <w:rPr>
          <w:rFonts w:ascii="Arial Narrow" w:hAnsi="Arial Narrow"/>
        </w:rPr>
      </w:pPr>
    </w:p>
    <w:p w14:paraId="1002107A" w14:textId="69F49417" w:rsidR="00A16A86" w:rsidRDefault="00100562" w:rsidP="00740A61">
      <w:pPr>
        <w:shd w:val="clear" w:color="auto" w:fill="7030A0"/>
        <w:jc w:val="both"/>
        <w:rPr>
          <w:rFonts w:ascii="Arial Narrow" w:hAnsi="Arial Narrow"/>
          <w:b/>
          <w:bCs/>
          <w:color w:val="FFFFFF" w:themeColor="background1"/>
          <w:sz w:val="28"/>
          <w:szCs w:val="28"/>
        </w:rPr>
      </w:pPr>
      <w:proofErr w:type="spellStart"/>
      <w:r>
        <w:rPr>
          <w:rFonts w:ascii="Arial Narrow" w:hAnsi="Arial Narrow"/>
          <w:b/>
          <w:bCs/>
          <w:color w:val="FFFFFF" w:themeColor="background1"/>
          <w:sz w:val="44"/>
          <w:szCs w:val="44"/>
        </w:rPr>
        <w:t>En</w:t>
      </w:r>
      <w:r w:rsidR="00AC653C">
        <w:rPr>
          <w:rFonts w:ascii="Arial Narrow" w:hAnsi="Arial Narrow"/>
          <w:b/>
          <w:bCs/>
          <w:color w:val="FFFFFF" w:themeColor="background1"/>
          <w:sz w:val="44"/>
          <w:szCs w:val="44"/>
        </w:rPr>
        <w:t>CUARESMA</w:t>
      </w:r>
      <w:proofErr w:type="spellEnd"/>
      <w:r w:rsidR="00A16A86" w:rsidRPr="003E5773">
        <w:rPr>
          <w:rFonts w:ascii="Arial Narrow" w:hAnsi="Arial Narrow"/>
          <w:b/>
          <w:bCs/>
          <w:color w:val="FFFFFF" w:themeColor="background1"/>
          <w:sz w:val="44"/>
          <w:szCs w:val="44"/>
        </w:rPr>
        <w:t xml:space="preserve"> </w:t>
      </w:r>
      <w:r w:rsidR="00A16A86" w:rsidRPr="003E5773">
        <w:rPr>
          <w:rFonts w:ascii="Arial Narrow" w:hAnsi="Arial Narrow"/>
          <w:b/>
          <w:bCs/>
          <w:color w:val="FFFFFF" w:themeColor="background1"/>
          <w:sz w:val="28"/>
          <w:szCs w:val="28"/>
        </w:rPr>
        <w:t xml:space="preserve">– </w:t>
      </w:r>
      <w:r w:rsidR="00A16A86">
        <w:rPr>
          <w:rFonts w:ascii="Arial Narrow" w:hAnsi="Arial Narrow"/>
          <w:b/>
          <w:bCs/>
          <w:color w:val="FFFFFF" w:themeColor="background1"/>
          <w:sz w:val="28"/>
          <w:szCs w:val="28"/>
        </w:rPr>
        <w:t>2ºBTO</w:t>
      </w:r>
    </w:p>
    <w:p w14:paraId="3A3EE220" w14:textId="7EA0AA3F" w:rsidR="00A16A86" w:rsidRDefault="00AC653C" w:rsidP="00740A61">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La resurrección de Lázaro (</w:t>
      </w:r>
      <w:proofErr w:type="spellStart"/>
      <w:r>
        <w:rPr>
          <w:rFonts w:ascii="Arial Narrow" w:hAnsi="Arial Narrow"/>
          <w:b/>
          <w:bCs/>
          <w:color w:val="FFFFFF" w:themeColor="background1"/>
          <w:sz w:val="28"/>
          <w:szCs w:val="28"/>
        </w:rPr>
        <w:t>Jn</w:t>
      </w:r>
      <w:proofErr w:type="spellEnd"/>
      <w:r>
        <w:rPr>
          <w:rFonts w:ascii="Arial Narrow" w:hAnsi="Arial Narrow"/>
          <w:b/>
          <w:bCs/>
          <w:color w:val="FFFFFF" w:themeColor="background1"/>
          <w:sz w:val="28"/>
          <w:szCs w:val="28"/>
        </w:rPr>
        <w:t xml:space="preserve"> 11)</w:t>
      </w:r>
    </w:p>
    <w:p w14:paraId="780AC1B4" w14:textId="66D4CB9D" w:rsidR="004E64E3" w:rsidRPr="003E5773" w:rsidRDefault="004E64E3" w:rsidP="00740A61">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Acompañar la inquietud vocacional, la llamada a la libertad, la elección, la responsabilidad</w:t>
      </w:r>
    </w:p>
    <w:p w14:paraId="1975BC3F" w14:textId="77777777" w:rsidR="00A16A86" w:rsidRPr="0083506D" w:rsidRDefault="00A16A86" w:rsidP="00A16A86">
      <w:pPr>
        <w:jc w:val="both"/>
        <w:rPr>
          <w:rFonts w:ascii="Arial Narrow" w:hAnsi="Arial Narrow"/>
        </w:rPr>
      </w:pPr>
    </w:p>
    <w:p w14:paraId="0B62F5EE" w14:textId="77777777" w:rsidR="009679A2" w:rsidRDefault="009679A2" w:rsidP="009679A2">
      <w:pPr>
        <w:jc w:val="both"/>
        <w:rPr>
          <w:rFonts w:ascii="Arial Narrow" w:hAnsi="Arial Narrow"/>
        </w:rPr>
      </w:pPr>
    </w:p>
    <w:tbl>
      <w:tblPr>
        <w:tblStyle w:val="Tablaconcuadrcula"/>
        <w:tblW w:w="0" w:type="auto"/>
        <w:tblLook w:val="04A0" w:firstRow="1" w:lastRow="0" w:firstColumn="1" w:lastColumn="0" w:noHBand="0" w:noVBand="1"/>
      </w:tblPr>
      <w:tblGrid>
        <w:gridCol w:w="1742"/>
        <w:gridCol w:w="8714"/>
      </w:tblGrid>
      <w:tr w:rsidR="009679A2" w:rsidRPr="005B1788" w14:paraId="466CE32B" w14:textId="77777777" w:rsidTr="00806B7D">
        <w:trPr>
          <w:trHeight w:val="300"/>
        </w:trPr>
        <w:tc>
          <w:tcPr>
            <w:tcW w:w="1742" w:type="dxa"/>
          </w:tcPr>
          <w:p w14:paraId="6E8174F7" w14:textId="77777777" w:rsidR="009679A2" w:rsidRPr="005B1788" w:rsidRDefault="009679A2" w:rsidP="00806B7D">
            <w:pPr>
              <w:rPr>
                <w:rFonts w:ascii="Arial Narrow" w:hAnsi="Arial Narrow"/>
                <w:b/>
                <w:bCs/>
                <w:sz w:val="24"/>
                <w:szCs w:val="24"/>
              </w:rPr>
            </w:pPr>
            <w:r>
              <w:rPr>
                <w:rFonts w:ascii="Arial Narrow" w:hAnsi="Arial Narrow"/>
                <w:b/>
                <w:bCs/>
                <w:sz w:val="24"/>
                <w:szCs w:val="24"/>
              </w:rPr>
              <w:t>FECHA</w:t>
            </w:r>
          </w:p>
        </w:tc>
        <w:tc>
          <w:tcPr>
            <w:tcW w:w="8714" w:type="dxa"/>
          </w:tcPr>
          <w:p w14:paraId="777108D6" w14:textId="77777777" w:rsidR="009679A2" w:rsidRPr="005B1788" w:rsidRDefault="009679A2" w:rsidP="00806B7D">
            <w:pPr>
              <w:rPr>
                <w:rFonts w:ascii="Arial Narrow" w:hAnsi="Arial Narrow"/>
                <w:b/>
                <w:bCs/>
                <w:sz w:val="24"/>
                <w:szCs w:val="24"/>
              </w:rPr>
            </w:pPr>
          </w:p>
        </w:tc>
      </w:tr>
    </w:tbl>
    <w:p w14:paraId="5A53B1FA" w14:textId="77777777" w:rsidR="009679A2" w:rsidRDefault="009679A2" w:rsidP="009679A2"/>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9679A2" w14:paraId="03694B4D" w14:textId="77777777" w:rsidTr="00806B7D">
        <w:trPr>
          <w:trHeight w:val="300"/>
        </w:trPr>
        <w:tc>
          <w:tcPr>
            <w:tcW w:w="1742" w:type="dxa"/>
            <w:shd w:val="clear" w:color="auto" w:fill="FFFFFF" w:themeFill="background1"/>
          </w:tcPr>
          <w:p w14:paraId="57DF96FD" w14:textId="77777777" w:rsidR="009679A2" w:rsidRPr="005B1788" w:rsidRDefault="009679A2" w:rsidP="00806B7D">
            <w:pPr>
              <w:spacing w:line="259" w:lineRule="auto"/>
              <w:jc w:val="both"/>
              <w:rPr>
                <w:rFonts w:ascii="Arial Narrow" w:hAnsi="Arial Narrow"/>
                <w:b/>
                <w:bCs/>
                <w:sz w:val="24"/>
                <w:szCs w:val="24"/>
              </w:rPr>
            </w:pPr>
            <w:r w:rsidRPr="005B1788">
              <w:rPr>
                <w:rFonts w:ascii="Arial Narrow" w:hAnsi="Arial Narrow"/>
                <w:b/>
                <w:bCs/>
                <w:sz w:val="24"/>
                <w:szCs w:val="24"/>
              </w:rPr>
              <w:t>COORDINA</w:t>
            </w:r>
          </w:p>
        </w:tc>
        <w:tc>
          <w:tcPr>
            <w:tcW w:w="8714" w:type="dxa"/>
            <w:gridSpan w:val="5"/>
            <w:shd w:val="clear" w:color="auto" w:fill="FFFFFF" w:themeFill="background1"/>
          </w:tcPr>
          <w:p w14:paraId="37B05994" w14:textId="77777777" w:rsidR="009679A2" w:rsidRPr="005B1788" w:rsidRDefault="009679A2" w:rsidP="00806B7D">
            <w:pPr>
              <w:jc w:val="both"/>
              <w:rPr>
                <w:rFonts w:ascii="Arial Narrow" w:hAnsi="Arial Narrow"/>
                <w:b/>
                <w:bCs/>
                <w:sz w:val="24"/>
                <w:szCs w:val="24"/>
              </w:rPr>
            </w:pPr>
          </w:p>
        </w:tc>
      </w:tr>
      <w:tr w:rsidR="009679A2" w14:paraId="17C540A0" w14:textId="77777777" w:rsidTr="00806B7D">
        <w:trPr>
          <w:trHeight w:val="300"/>
        </w:trPr>
        <w:tc>
          <w:tcPr>
            <w:tcW w:w="1742" w:type="dxa"/>
            <w:vMerge w:val="restart"/>
            <w:shd w:val="clear" w:color="auto" w:fill="FFFFFF" w:themeFill="background1"/>
          </w:tcPr>
          <w:p w14:paraId="797A75DA" w14:textId="77777777" w:rsidR="009679A2" w:rsidRPr="005B1788" w:rsidRDefault="009679A2" w:rsidP="00806B7D">
            <w:pPr>
              <w:jc w:val="both"/>
              <w:rPr>
                <w:rFonts w:ascii="Arial Narrow" w:hAnsi="Arial Narrow"/>
                <w:b/>
                <w:bCs/>
                <w:sz w:val="24"/>
                <w:szCs w:val="24"/>
              </w:rPr>
            </w:pPr>
            <w:r w:rsidRPr="005B1788">
              <w:rPr>
                <w:rFonts w:ascii="Arial Narrow" w:hAnsi="Arial Narrow"/>
                <w:b/>
                <w:bCs/>
                <w:sz w:val="24"/>
                <w:szCs w:val="24"/>
              </w:rPr>
              <w:t>TUTORES</w:t>
            </w:r>
          </w:p>
        </w:tc>
        <w:tc>
          <w:tcPr>
            <w:tcW w:w="1742" w:type="dxa"/>
            <w:shd w:val="clear" w:color="auto" w:fill="FFFFFF" w:themeFill="background1"/>
          </w:tcPr>
          <w:p w14:paraId="6A0824D4" w14:textId="77777777" w:rsidR="009679A2" w:rsidRPr="005B1788" w:rsidRDefault="009679A2" w:rsidP="00806B7D">
            <w:pPr>
              <w:jc w:val="center"/>
              <w:rPr>
                <w:rFonts w:ascii="Arial Narrow" w:hAnsi="Arial Narrow"/>
                <w:b/>
                <w:bCs/>
                <w:sz w:val="28"/>
                <w:szCs w:val="28"/>
              </w:rPr>
            </w:pPr>
            <w:r w:rsidRPr="005B1788">
              <w:rPr>
                <w:rFonts w:ascii="Arial Narrow" w:hAnsi="Arial Narrow"/>
                <w:b/>
                <w:bCs/>
                <w:sz w:val="28"/>
                <w:szCs w:val="28"/>
              </w:rPr>
              <w:t>A</w:t>
            </w:r>
          </w:p>
        </w:tc>
        <w:tc>
          <w:tcPr>
            <w:tcW w:w="1743" w:type="dxa"/>
            <w:shd w:val="clear" w:color="auto" w:fill="FFFFFF" w:themeFill="background1"/>
          </w:tcPr>
          <w:p w14:paraId="5579C3F0" w14:textId="77777777" w:rsidR="009679A2" w:rsidRPr="005B1788" w:rsidRDefault="009679A2" w:rsidP="00806B7D">
            <w:pPr>
              <w:jc w:val="center"/>
              <w:rPr>
                <w:rFonts w:ascii="Arial Narrow" w:hAnsi="Arial Narrow"/>
                <w:b/>
                <w:bCs/>
                <w:sz w:val="28"/>
                <w:szCs w:val="28"/>
              </w:rPr>
            </w:pPr>
            <w:r w:rsidRPr="005B1788">
              <w:rPr>
                <w:rFonts w:ascii="Arial Narrow" w:hAnsi="Arial Narrow"/>
                <w:b/>
                <w:bCs/>
                <w:sz w:val="28"/>
                <w:szCs w:val="28"/>
              </w:rPr>
              <w:t>B</w:t>
            </w:r>
          </w:p>
        </w:tc>
        <w:tc>
          <w:tcPr>
            <w:tcW w:w="1743" w:type="dxa"/>
            <w:shd w:val="clear" w:color="auto" w:fill="FFFFFF" w:themeFill="background1"/>
          </w:tcPr>
          <w:p w14:paraId="3B5EAFBF" w14:textId="77777777" w:rsidR="009679A2" w:rsidRPr="005B1788" w:rsidRDefault="009679A2" w:rsidP="00806B7D">
            <w:pPr>
              <w:jc w:val="center"/>
              <w:rPr>
                <w:rFonts w:ascii="Arial Narrow" w:hAnsi="Arial Narrow"/>
                <w:b/>
                <w:bCs/>
                <w:sz w:val="28"/>
                <w:szCs w:val="28"/>
              </w:rPr>
            </w:pPr>
            <w:r w:rsidRPr="005B1788">
              <w:rPr>
                <w:rFonts w:ascii="Arial Narrow" w:hAnsi="Arial Narrow"/>
                <w:b/>
                <w:bCs/>
                <w:sz w:val="28"/>
                <w:szCs w:val="28"/>
              </w:rPr>
              <w:t>C</w:t>
            </w:r>
          </w:p>
        </w:tc>
        <w:tc>
          <w:tcPr>
            <w:tcW w:w="1743" w:type="dxa"/>
            <w:shd w:val="clear" w:color="auto" w:fill="FFFFFF" w:themeFill="background1"/>
          </w:tcPr>
          <w:p w14:paraId="3A88F8E5" w14:textId="77777777" w:rsidR="009679A2" w:rsidRPr="005B1788" w:rsidRDefault="009679A2" w:rsidP="00806B7D">
            <w:pPr>
              <w:jc w:val="center"/>
              <w:rPr>
                <w:rFonts w:ascii="Arial Narrow" w:hAnsi="Arial Narrow"/>
                <w:b/>
                <w:bCs/>
                <w:sz w:val="28"/>
                <w:szCs w:val="28"/>
              </w:rPr>
            </w:pPr>
            <w:r w:rsidRPr="005B1788">
              <w:rPr>
                <w:rFonts w:ascii="Arial Narrow" w:hAnsi="Arial Narrow"/>
                <w:b/>
                <w:bCs/>
                <w:sz w:val="28"/>
                <w:szCs w:val="28"/>
              </w:rPr>
              <w:t>D</w:t>
            </w:r>
          </w:p>
        </w:tc>
        <w:tc>
          <w:tcPr>
            <w:tcW w:w="1743" w:type="dxa"/>
            <w:shd w:val="clear" w:color="auto" w:fill="FFFFFF" w:themeFill="background1"/>
          </w:tcPr>
          <w:p w14:paraId="33C1401C" w14:textId="77777777" w:rsidR="009679A2" w:rsidRPr="005B1788" w:rsidRDefault="009679A2" w:rsidP="00806B7D">
            <w:pPr>
              <w:jc w:val="center"/>
              <w:rPr>
                <w:rFonts w:ascii="Arial Narrow" w:hAnsi="Arial Narrow"/>
                <w:b/>
                <w:bCs/>
              </w:rPr>
            </w:pPr>
            <w:r w:rsidRPr="005B1788">
              <w:rPr>
                <w:rFonts w:ascii="Arial Narrow" w:hAnsi="Arial Narrow"/>
                <w:b/>
                <w:bCs/>
              </w:rPr>
              <w:t>E</w:t>
            </w:r>
          </w:p>
        </w:tc>
      </w:tr>
      <w:tr w:rsidR="009679A2" w14:paraId="1AC5AA58" w14:textId="77777777" w:rsidTr="00806B7D">
        <w:trPr>
          <w:trHeight w:val="300"/>
        </w:trPr>
        <w:tc>
          <w:tcPr>
            <w:tcW w:w="1742" w:type="dxa"/>
            <w:vMerge/>
            <w:shd w:val="clear" w:color="auto" w:fill="FFFFFF" w:themeFill="background1"/>
          </w:tcPr>
          <w:p w14:paraId="054CF46C" w14:textId="77777777" w:rsidR="009679A2" w:rsidRPr="005B1788" w:rsidRDefault="009679A2" w:rsidP="00806B7D"/>
        </w:tc>
        <w:tc>
          <w:tcPr>
            <w:tcW w:w="1742" w:type="dxa"/>
            <w:shd w:val="clear" w:color="auto" w:fill="FFFFFF" w:themeFill="background1"/>
          </w:tcPr>
          <w:p w14:paraId="744992D8" w14:textId="77777777" w:rsidR="009679A2" w:rsidRPr="005B1788" w:rsidRDefault="009679A2" w:rsidP="00806B7D">
            <w:pPr>
              <w:jc w:val="center"/>
              <w:rPr>
                <w:rFonts w:ascii="Arial Narrow" w:hAnsi="Arial Narrow"/>
                <w:b/>
                <w:bCs/>
                <w:sz w:val="28"/>
                <w:szCs w:val="28"/>
              </w:rPr>
            </w:pPr>
          </w:p>
        </w:tc>
        <w:tc>
          <w:tcPr>
            <w:tcW w:w="1743" w:type="dxa"/>
            <w:shd w:val="clear" w:color="auto" w:fill="FFFFFF" w:themeFill="background1"/>
          </w:tcPr>
          <w:p w14:paraId="459370D7" w14:textId="77777777" w:rsidR="009679A2" w:rsidRPr="005B1788" w:rsidRDefault="009679A2" w:rsidP="00806B7D">
            <w:pPr>
              <w:jc w:val="center"/>
              <w:rPr>
                <w:rFonts w:ascii="Arial Narrow" w:hAnsi="Arial Narrow"/>
                <w:b/>
                <w:bCs/>
                <w:sz w:val="28"/>
                <w:szCs w:val="28"/>
              </w:rPr>
            </w:pPr>
          </w:p>
        </w:tc>
        <w:tc>
          <w:tcPr>
            <w:tcW w:w="1743" w:type="dxa"/>
            <w:shd w:val="clear" w:color="auto" w:fill="FFFFFF" w:themeFill="background1"/>
          </w:tcPr>
          <w:p w14:paraId="445CB20F" w14:textId="77777777" w:rsidR="009679A2" w:rsidRPr="005B1788" w:rsidRDefault="009679A2" w:rsidP="00806B7D">
            <w:pPr>
              <w:jc w:val="center"/>
              <w:rPr>
                <w:rFonts w:ascii="Arial Narrow" w:hAnsi="Arial Narrow"/>
                <w:b/>
                <w:bCs/>
                <w:sz w:val="28"/>
                <w:szCs w:val="28"/>
              </w:rPr>
            </w:pPr>
          </w:p>
        </w:tc>
        <w:tc>
          <w:tcPr>
            <w:tcW w:w="1743" w:type="dxa"/>
            <w:shd w:val="clear" w:color="auto" w:fill="FFFFFF" w:themeFill="background1"/>
          </w:tcPr>
          <w:p w14:paraId="3327CE01" w14:textId="77777777" w:rsidR="009679A2" w:rsidRPr="005B1788" w:rsidRDefault="009679A2" w:rsidP="00806B7D">
            <w:pPr>
              <w:jc w:val="center"/>
              <w:rPr>
                <w:rFonts w:ascii="Arial Narrow" w:hAnsi="Arial Narrow"/>
                <w:b/>
                <w:bCs/>
                <w:sz w:val="28"/>
                <w:szCs w:val="28"/>
              </w:rPr>
            </w:pPr>
          </w:p>
        </w:tc>
        <w:tc>
          <w:tcPr>
            <w:tcW w:w="1743" w:type="dxa"/>
            <w:shd w:val="clear" w:color="auto" w:fill="FFFFFF" w:themeFill="background1"/>
          </w:tcPr>
          <w:p w14:paraId="1916CD10" w14:textId="77777777" w:rsidR="009679A2" w:rsidRPr="005B1788" w:rsidRDefault="009679A2" w:rsidP="00806B7D">
            <w:pPr>
              <w:jc w:val="both"/>
              <w:rPr>
                <w:rFonts w:ascii="Arial Narrow" w:hAnsi="Arial Narrow"/>
              </w:rPr>
            </w:pPr>
          </w:p>
        </w:tc>
      </w:tr>
    </w:tbl>
    <w:p w14:paraId="2C24A90B" w14:textId="77777777" w:rsidR="009679A2" w:rsidRDefault="009679A2" w:rsidP="009679A2">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9679A2" w14:paraId="21F1D7CB" w14:textId="77777777" w:rsidTr="00806B7D">
        <w:trPr>
          <w:trHeight w:val="300"/>
        </w:trPr>
        <w:tc>
          <w:tcPr>
            <w:tcW w:w="1271" w:type="dxa"/>
            <w:shd w:val="clear" w:color="auto" w:fill="FFFFFF" w:themeFill="background1"/>
          </w:tcPr>
          <w:p w14:paraId="1575D1E2" w14:textId="77777777" w:rsidR="009679A2" w:rsidRPr="005B1788" w:rsidRDefault="009679A2" w:rsidP="00806B7D">
            <w:pPr>
              <w:jc w:val="both"/>
              <w:rPr>
                <w:rFonts w:ascii="Arial Narrow" w:hAnsi="Arial Narrow"/>
                <w:b/>
                <w:bCs/>
              </w:rPr>
            </w:pPr>
          </w:p>
        </w:tc>
        <w:tc>
          <w:tcPr>
            <w:tcW w:w="2296" w:type="dxa"/>
            <w:shd w:val="clear" w:color="auto" w:fill="FFFFFF" w:themeFill="background1"/>
            <w:vAlign w:val="center"/>
          </w:tcPr>
          <w:p w14:paraId="64017822" w14:textId="77777777" w:rsidR="009679A2" w:rsidRPr="005B1788" w:rsidRDefault="009679A2" w:rsidP="00806B7D">
            <w:pPr>
              <w:jc w:val="center"/>
              <w:rPr>
                <w:rFonts w:ascii="Arial Narrow" w:hAnsi="Arial Narrow"/>
                <w:b/>
                <w:bCs/>
                <w:sz w:val="24"/>
                <w:szCs w:val="24"/>
              </w:rPr>
            </w:pPr>
            <w:r>
              <w:rPr>
                <w:rFonts w:ascii="Arial Narrow" w:hAnsi="Arial Narrow"/>
                <w:b/>
                <w:bCs/>
                <w:sz w:val="24"/>
                <w:szCs w:val="24"/>
              </w:rPr>
              <w:t>ORACIÓN</w:t>
            </w:r>
          </w:p>
        </w:tc>
        <w:tc>
          <w:tcPr>
            <w:tcW w:w="2296" w:type="dxa"/>
            <w:shd w:val="clear" w:color="auto" w:fill="FFFFFF" w:themeFill="background1"/>
            <w:vAlign w:val="center"/>
          </w:tcPr>
          <w:p w14:paraId="276A9090" w14:textId="77777777" w:rsidR="009679A2" w:rsidRPr="005B1788" w:rsidRDefault="009679A2" w:rsidP="00806B7D">
            <w:pPr>
              <w:jc w:val="center"/>
              <w:rPr>
                <w:rFonts w:ascii="Arial Narrow" w:hAnsi="Arial Narrow"/>
                <w:b/>
                <w:bCs/>
                <w:sz w:val="24"/>
                <w:szCs w:val="24"/>
              </w:rPr>
            </w:pPr>
            <w:r>
              <w:rPr>
                <w:rFonts w:ascii="Arial Narrow" w:hAnsi="Arial Narrow"/>
                <w:b/>
                <w:bCs/>
                <w:sz w:val="24"/>
                <w:szCs w:val="24"/>
              </w:rPr>
              <w:t>ACCIÓN</w:t>
            </w:r>
          </w:p>
        </w:tc>
        <w:tc>
          <w:tcPr>
            <w:tcW w:w="2296" w:type="dxa"/>
            <w:shd w:val="clear" w:color="auto" w:fill="FFFFFF" w:themeFill="background1"/>
            <w:vAlign w:val="center"/>
          </w:tcPr>
          <w:p w14:paraId="3E38A07B" w14:textId="77777777" w:rsidR="009679A2" w:rsidRPr="005B1788" w:rsidRDefault="009679A2" w:rsidP="00806B7D">
            <w:pPr>
              <w:jc w:val="center"/>
              <w:rPr>
                <w:rFonts w:ascii="Arial Narrow" w:hAnsi="Arial Narrow"/>
                <w:b/>
                <w:bCs/>
                <w:sz w:val="24"/>
                <w:szCs w:val="24"/>
              </w:rPr>
            </w:pPr>
            <w:r>
              <w:rPr>
                <w:rFonts w:ascii="Arial Narrow" w:hAnsi="Arial Narrow"/>
                <w:b/>
                <w:bCs/>
                <w:sz w:val="24"/>
                <w:szCs w:val="24"/>
              </w:rPr>
              <w:t>REFLEXIÓN</w:t>
            </w:r>
          </w:p>
        </w:tc>
        <w:tc>
          <w:tcPr>
            <w:tcW w:w="2297" w:type="dxa"/>
            <w:shd w:val="clear" w:color="auto" w:fill="FFFFFF" w:themeFill="background1"/>
            <w:vAlign w:val="center"/>
          </w:tcPr>
          <w:p w14:paraId="1D71630E" w14:textId="77777777" w:rsidR="009679A2" w:rsidRPr="005B1788" w:rsidRDefault="009679A2" w:rsidP="00806B7D">
            <w:pPr>
              <w:jc w:val="center"/>
              <w:rPr>
                <w:rFonts w:ascii="Arial Narrow" w:hAnsi="Arial Narrow"/>
                <w:b/>
                <w:bCs/>
                <w:sz w:val="24"/>
                <w:szCs w:val="24"/>
              </w:rPr>
            </w:pPr>
            <w:r>
              <w:rPr>
                <w:rFonts w:ascii="Arial Narrow" w:hAnsi="Arial Narrow"/>
                <w:b/>
                <w:bCs/>
                <w:sz w:val="24"/>
                <w:szCs w:val="24"/>
              </w:rPr>
              <w:t>CELEBRACIÓN</w:t>
            </w:r>
          </w:p>
        </w:tc>
      </w:tr>
      <w:tr w:rsidR="009679A2" w14:paraId="16BE973A" w14:textId="77777777" w:rsidTr="00806B7D">
        <w:trPr>
          <w:trHeight w:val="300"/>
        </w:trPr>
        <w:tc>
          <w:tcPr>
            <w:tcW w:w="1271" w:type="dxa"/>
            <w:shd w:val="clear" w:color="auto" w:fill="FFFFFF" w:themeFill="background1"/>
          </w:tcPr>
          <w:p w14:paraId="55F05A11" w14:textId="77777777" w:rsidR="009679A2" w:rsidRPr="005B1788" w:rsidRDefault="009679A2" w:rsidP="00806B7D">
            <w:pPr>
              <w:rPr>
                <w:rFonts w:ascii="Arial Narrow" w:hAnsi="Arial Narrow"/>
                <w:b/>
                <w:bCs/>
                <w:sz w:val="24"/>
                <w:szCs w:val="24"/>
              </w:rPr>
            </w:pPr>
            <w:r w:rsidRPr="005B1788">
              <w:rPr>
                <w:rFonts w:ascii="Arial Narrow" w:hAnsi="Arial Narrow"/>
                <w:b/>
                <w:bCs/>
                <w:sz w:val="24"/>
                <w:szCs w:val="24"/>
              </w:rPr>
              <w:t>HORA</w:t>
            </w:r>
          </w:p>
        </w:tc>
        <w:tc>
          <w:tcPr>
            <w:tcW w:w="2296" w:type="dxa"/>
            <w:shd w:val="clear" w:color="auto" w:fill="FFFFFF" w:themeFill="background1"/>
            <w:vAlign w:val="center"/>
          </w:tcPr>
          <w:p w14:paraId="00BC176B" w14:textId="77777777" w:rsidR="009679A2" w:rsidRPr="005B1788" w:rsidRDefault="009679A2" w:rsidP="00806B7D">
            <w:pPr>
              <w:jc w:val="center"/>
              <w:rPr>
                <w:rFonts w:ascii="Arial Narrow" w:hAnsi="Arial Narrow"/>
                <w:b/>
                <w:bCs/>
              </w:rPr>
            </w:pPr>
          </w:p>
        </w:tc>
        <w:tc>
          <w:tcPr>
            <w:tcW w:w="2296" w:type="dxa"/>
            <w:shd w:val="clear" w:color="auto" w:fill="FFFFFF" w:themeFill="background1"/>
            <w:vAlign w:val="center"/>
          </w:tcPr>
          <w:p w14:paraId="4ADB2429" w14:textId="77777777" w:rsidR="009679A2" w:rsidRPr="005B1788" w:rsidRDefault="009679A2" w:rsidP="00806B7D">
            <w:pPr>
              <w:jc w:val="center"/>
              <w:rPr>
                <w:rFonts w:ascii="Arial Narrow" w:hAnsi="Arial Narrow"/>
                <w:b/>
                <w:bCs/>
              </w:rPr>
            </w:pPr>
          </w:p>
        </w:tc>
        <w:tc>
          <w:tcPr>
            <w:tcW w:w="2296" w:type="dxa"/>
            <w:shd w:val="clear" w:color="auto" w:fill="FFFFFF" w:themeFill="background1"/>
            <w:vAlign w:val="center"/>
          </w:tcPr>
          <w:p w14:paraId="54070CE4" w14:textId="77777777" w:rsidR="009679A2" w:rsidRPr="005B1788" w:rsidRDefault="009679A2" w:rsidP="00806B7D">
            <w:pPr>
              <w:jc w:val="center"/>
              <w:rPr>
                <w:rFonts w:ascii="Arial Narrow" w:hAnsi="Arial Narrow"/>
                <w:b/>
                <w:bCs/>
              </w:rPr>
            </w:pPr>
          </w:p>
        </w:tc>
        <w:tc>
          <w:tcPr>
            <w:tcW w:w="2297" w:type="dxa"/>
            <w:shd w:val="clear" w:color="auto" w:fill="FFFFFF" w:themeFill="background1"/>
            <w:vAlign w:val="center"/>
          </w:tcPr>
          <w:p w14:paraId="2D865D86" w14:textId="77777777" w:rsidR="009679A2" w:rsidRPr="005B1788" w:rsidRDefault="009679A2" w:rsidP="00806B7D">
            <w:pPr>
              <w:jc w:val="center"/>
              <w:rPr>
                <w:rFonts w:ascii="Arial Narrow" w:hAnsi="Arial Narrow"/>
                <w:b/>
                <w:bCs/>
              </w:rPr>
            </w:pPr>
          </w:p>
        </w:tc>
      </w:tr>
      <w:tr w:rsidR="009679A2" w14:paraId="75B881BC" w14:textId="77777777" w:rsidTr="00806B7D">
        <w:trPr>
          <w:trHeight w:val="300"/>
        </w:trPr>
        <w:tc>
          <w:tcPr>
            <w:tcW w:w="1271" w:type="dxa"/>
            <w:shd w:val="clear" w:color="auto" w:fill="FFFFFF" w:themeFill="background1"/>
          </w:tcPr>
          <w:p w14:paraId="28BC52BB" w14:textId="77777777" w:rsidR="009679A2" w:rsidRPr="005B1788" w:rsidRDefault="009679A2" w:rsidP="00806B7D">
            <w:pPr>
              <w:rPr>
                <w:rFonts w:ascii="Arial Narrow" w:hAnsi="Arial Narrow"/>
                <w:b/>
                <w:bCs/>
                <w:sz w:val="24"/>
                <w:szCs w:val="24"/>
              </w:rPr>
            </w:pPr>
            <w:r w:rsidRPr="005B1788">
              <w:rPr>
                <w:rFonts w:ascii="Arial Narrow" w:hAnsi="Arial Narrow"/>
                <w:b/>
                <w:bCs/>
                <w:sz w:val="24"/>
                <w:szCs w:val="24"/>
              </w:rPr>
              <w:t>LUGAR</w:t>
            </w:r>
          </w:p>
        </w:tc>
        <w:tc>
          <w:tcPr>
            <w:tcW w:w="2296" w:type="dxa"/>
            <w:shd w:val="clear" w:color="auto" w:fill="FFFFFF" w:themeFill="background1"/>
            <w:vAlign w:val="center"/>
          </w:tcPr>
          <w:p w14:paraId="5BBE8E6C" w14:textId="77777777" w:rsidR="009679A2" w:rsidRPr="005B1788" w:rsidRDefault="009679A2" w:rsidP="00806B7D">
            <w:pPr>
              <w:jc w:val="center"/>
              <w:rPr>
                <w:rFonts w:ascii="Arial Narrow" w:hAnsi="Arial Narrow"/>
                <w:b/>
                <w:bCs/>
              </w:rPr>
            </w:pPr>
          </w:p>
        </w:tc>
        <w:tc>
          <w:tcPr>
            <w:tcW w:w="2296" w:type="dxa"/>
            <w:shd w:val="clear" w:color="auto" w:fill="FFFFFF" w:themeFill="background1"/>
            <w:vAlign w:val="center"/>
          </w:tcPr>
          <w:p w14:paraId="386AB1CE" w14:textId="77777777" w:rsidR="009679A2" w:rsidRPr="005B1788" w:rsidRDefault="009679A2" w:rsidP="00806B7D">
            <w:pPr>
              <w:jc w:val="center"/>
              <w:rPr>
                <w:rFonts w:ascii="Arial Narrow" w:hAnsi="Arial Narrow"/>
                <w:b/>
                <w:bCs/>
              </w:rPr>
            </w:pPr>
          </w:p>
        </w:tc>
        <w:tc>
          <w:tcPr>
            <w:tcW w:w="2296" w:type="dxa"/>
            <w:shd w:val="clear" w:color="auto" w:fill="FFFFFF" w:themeFill="background1"/>
            <w:vAlign w:val="center"/>
          </w:tcPr>
          <w:p w14:paraId="70340D3D" w14:textId="77777777" w:rsidR="009679A2" w:rsidRPr="005B1788" w:rsidRDefault="009679A2" w:rsidP="00806B7D">
            <w:pPr>
              <w:jc w:val="center"/>
              <w:rPr>
                <w:rFonts w:ascii="Arial Narrow" w:hAnsi="Arial Narrow"/>
                <w:b/>
                <w:bCs/>
              </w:rPr>
            </w:pPr>
          </w:p>
        </w:tc>
        <w:tc>
          <w:tcPr>
            <w:tcW w:w="2297" w:type="dxa"/>
            <w:shd w:val="clear" w:color="auto" w:fill="FFFFFF" w:themeFill="background1"/>
            <w:vAlign w:val="center"/>
          </w:tcPr>
          <w:p w14:paraId="17ECE276" w14:textId="77777777" w:rsidR="009679A2" w:rsidRPr="005B1788" w:rsidRDefault="009679A2" w:rsidP="00806B7D">
            <w:pPr>
              <w:jc w:val="center"/>
              <w:rPr>
                <w:rFonts w:ascii="Arial Narrow" w:hAnsi="Arial Narrow"/>
                <w:b/>
                <w:bCs/>
              </w:rPr>
            </w:pPr>
          </w:p>
        </w:tc>
      </w:tr>
      <w:tr w:rsidR="009679A2" w14:paraId="513B3A7B" w14:textId="77777777" w:rsidTr="00806B7D">
        <w:trPr>
          <w:trHeight w:val="300"/>
        </w:trPr>
        <w:tc>
          <w:tcPr>
            <w:tcW w:w="1271" w:type="dxa"/>
            <w:shd w:val="clear" w:color="auto" w:fill="FFFFFF" w:themeFill="background1"/>
          </w:tcPr>
          <w:p w14:paraId="42560454" w14:textId="77777777" w:rsidR="009679A2" w:rsidRPr="005B1788" w:rsidRDefault="009679A2" w:rsidP="00806B7D">
            <w:pPr>
              <w:rPr>
                <w:rFonts w:ascii="Arial Narrow" w:hAnsi="Arial Narrow"/>
                <w:b/>
                <w:bCs/>
                <w:sz w:val="24"/>
                <w:szCs w:val="24"/>
              </w:rPr>
            </w:pPr>
            <w:r w:rsidRPr="005B1788">
              <w:rPr>
                <w:rFonts w:ascii="Arial Narrow" w:hAnsi="Arial Narrow"/>
                <w:b/>
                <w:bCs/>
                <w:sz w:val="24"/>
                <w:szCs w:val="24"/>
              </w:rPr>
              <w:t>MATERIAL</w:t>
            </w:r>
          </w:p>
        </w:tc>
        <w:tc>
          <w:tcPr>
            <w:tcW w:w="2296" w:type="dxa"/>
            <w:shd w:val="clear" w:color="auto" w:fill="FFFFFF" w:themeFill="background1"/>
          </w:tcPr>
          <w:p w14:paraId="78F0EE3E" w14:textId="77777777" w:rsidR="009679A2" w:rsidRPr="005B1788" w:rsidRDefault="009679A2" w:rsidP="00806B7D">
            <w:pPr>
              <w:jc w:val="center"/>
              <w:rPr>
                <w:rFonts w:ascii="Arial Narrow" w:hAnsi="Arial Narrow"/>
              </w:rPr>
            </w:pPr>
          </w:p>
        </w:tc>
        <w:tc>
          <w:tcPr>
            <w:tcW w:w="2296" w:type="dxa"/>
            <w:shd w:val="clear" w:color="auto" w:fill="FFFFFF" w:themeFill="background1"/>
          </w:tcPr>
          <w:p w14:paraId="4DF0B7A9" w14:textId="77777777" w:rsidR="009679A2" w:rsidRPr="005B1788" w:rsidRDefault="009679A2" w:rsidP="00806B7D">
            <w:pPr>
              <w:jc w:val="center"/>
              <w:rPr>
                <w:rFonts w:ascii="Arial Narrow" w:hAnsi="Arial Narrow"/>
              </w:rPr>
            </w:pPr>
          </w:p>
        </w:tc>
        <w:tc>
          <w:tcPr>
            <w:tcW w:w="2296" w:type="dxa"/>
            <w:shd w:val="clear" w:color="auto" w:fill="FFFFFF" w:themeFill="background1"/>
          </w:tcPr>
          <w:p w14:paraId="26C2A10B" w14:textId="77777777" w:rsidR="009679A2" w:rsidRPr="005B1788" w:rsidRDefault="009679A2" w:rsidP="00806B7D">
            <w:pPr>
              <w:jc w:val="center"/>
              <w:rPr>
                <w:rFonts w:ascii="Arial Narrow" w:hAnsi="Arial Narrow"/>
              </w:rPr>
            </w:pPr>
          </w:p>
        </w:tc>
        <w:tc>
          <w:tcPr>
            <w:tcW w:w="2297" w:type="dxa"/>
            <w:shd w:val="clear" w:color="auto" w:fill="FFFFFF" w:themeFill="background1"/>
          </w:tcPr>
          <w:p w14:paraId="13A8E3E3" w14:textId="77777777" w:rsidR="009679A2" w:rsidRPr="005B1788" w:rsidRDefault="009679A2" w:rsidP="00806B7D">
            <w:pPr>
              <w:jc w:val="center"/>
              <w:rPr>
                <w:rFonts w:ascii="Arial Narrow" w:hAnsi="Arial Narrow"/>
              </w:rPr>
            </w:pPr>
          </w:p>
        </w:tc>
      </w:tr>
    </w:tbl>
    <w:p w14:paraId="683F514E" w14:textId="77777777" w:rsidR="009679A2" w:rsidRDefault="009679A2" w:rsidP="009679A2">
      <w:pPr>
        <w:jc w:val="both"/>
        <w:rPr>
          <w:rFonts w:ascii="Arial Narrow" w:hAnsi="Arial Narrow"/>
        </w:rPr>
      </w:pPr>
    </w:p>
    <w:p w14:paraId="11C6E785" w14:textId="11123DB1" w:rsidR="00812CBD" w:rsidRDefault="00812CBD" w:rsidP="00812CBD">
      <w:pPr>
        <w:jc w:val="both"/>
        <w:rPr>
          <w:rFonts w:ascii="Arial Narrow" w:hAnsi="Arial Narrow"/>
        </w:rPr>
      </w:pPr>
    </w:p>
    <w:p w14:paraId="34BF2F2A" w14:textId="77777777" w:rsidR="00C03AC0" w:rsidRDefault="00C03AC0" w:rsidP="00812CBD">
      <w:pPr>
        <w:jc w:val="both"/>
        <w:rPr>
          <w:rFonts w:ascii="Arial Narrow" w:hAnsi="Arial Narrow"/>
        </w:rPr>
      </w:pPr>
    </w:p>
    <w:p w14:paraId="133CBB3D" w14:textId="0F24AA33" w:rsidR="00812CBD" w:rsidRDefault="00812CBD" w:rsidP="00812CBD">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C03AC0" w:rsidRPr="0083506D" w14:paraId="75A61668" w14:textId="77777777" w:rsidTr="67543697">
        <w:tc>
          <w:tcPr>
            <w:tcW w:w="10490" w:type="dxa"/>
            <w:gridSpan w:val="2"/>
            <w:shd w:val="clear" w:color="auto" w:fill="auto"/>
          </w:tcPr>
          <w:p w14:paraId="419E6C1B" w14:textId="77777777" w:rsidR="00C03AC0" w:rsidRPr="001E6B33" w:rsidRDefault="00C03AC0" w:rsidP="008A1CBE">
            <w:pPr>
              <w:jc w:val="center"/>
              <w:rPr>
                <w:rFonts w:ascii="Arial Narrow" w:hAnsi="Arial Narrow"/>
                <w:b/>
                <w:bCs/>
                <w:sz w:val="48"/>
                <w:szCs w:val="48"/>
              </w:rPr>
            </w:pPr>
            <w:r w:rsidRPr="001E6B33">
              <w:rPr>
                <w:rFonts w:ascii="Arial Narrow" w:hAnsi="Arial Narrow"/>
                <w:b/>
                <w:bCs/>
                <w:sz w:val="48"/>
                <w:szCs w:val="48"/>
              </w:rPr>
              <w:t>DESARROLLO</w:t>
            </w:r>
          </w:p>
        </w:tc>
      </w:tr>
      <w:tr w:rsidR="00C03AC0" w:rsidRPr="0083506D" w14:paraId="2508977E" w14:textId="77777777" w:rsidTr="67543697">
        <w:tc>
          <w:tcPr>
            <w:tcW w:w="1843" w:type="dxa"/>
            <w:shd w:val="clear" w:color="auto" w:fill="auto"/>
          </w:tcPr>
          <w:p w14:paraId="7FB6825F" w14:textId="77777777" w:rsidR="00C03AC0" w:rsidRDefault="00C03AC0" w:rsidP="008A1CBE">
            <w:pPr>
              <w:jc w:val="center"/>
              <w:rPr>
                <w:rFonts w:ascii="Arial Narrow" w:hAnsi="Arial Narrow"/>
                <w:b/>
                <w:bCs/>
              </w:rPr>
            </w:pPr>
          </w:p>
          <w:p w14:paraId="17B47A9D" w14:textId="77777777" w:rsidR="00C03AC0" w:rsidRDefault="00C03AC0" w:rsidP="008A1CBE">
            <w:pPr>
              <w:jc w:val="center"/>
              <w:rPr>
                <w:rFonts w:ascii="Arial Narrow" w:hAnsi="Arial Narrow"/>
                <w:b/>
                <w:bCs/>
              </w:rPr>
            </w:pPr>
          </w:p>
          <w:p w14:paraId="01D09582" w14:textId="1E524516" w:rsidR="00C03AC0" w:rsidRDefault="00C03AC0" w:rsidP="008A1CBE">
            <w:pPr>
              <w:jc w:val="center"/>
              <w:rPr>
                <w:rFonts w:ascii="Arial Narrow" w:hAnsi="Arial Narrow"/>
                <w:b/>
                <w:bCs/>
              </w:rPr>
            </w:pPr>
            <w:r w:rsidRPr="67543697">
              <w:rPr>
                <w:rFonts w:ascii="Arial Narrow" w:hAnsi="Arial Narrow"/>
                <w:b/>
                <w:bCs/>
              </w:rPr>
              <w:t>ORACIÓN</w:t>
            </w:r>
          </w:p>
          <w:p w14:paraId="3A043FBE" w14:textId="77777777" w:rsidR="00C03AC0" w:rsidRPr="0083506D" w:rsidRDefault="00C03AC0" w:rsidP="008A1CBE">
            <w:pPr>
              <w:jc w:val="center"/>
              <w:rPr>
                <w:rFonts w:ascii="Arial Narrow" w:hAnsi="Arial Narrow"/>
              </w:rPr>
            </w:pPr>
          </w:p>
        </w:tc>
        <w:tc>
          <w:tcPr>
            <w:tcW w:w="8647" w:type="dxa"/>
            <w:shd w:val="clear" w:color="auto" w:fill="auto"/>
          </w:tcPr>
          <w:p w14:paraId="5684A428" w14:textId="77777777" w:rsidR="00740A61" w:rsidRDefault="00740A61" w:rsidP="00740A61">
            <w:pPr>
              <w:jc w:val="both"/>
              <w:rPr>
                <w:rFonts w:ascii="Arial Narrow" w:hAnsi="Arial Narrow"/>
              </w:rPr>
            </w:pPr>
          </w:p>
          <w:p w14:paraId="0045467B" w14:textId="7DE85EAA" w:rsidR="00740A61" w:rsidRDefault="00740A61" w:rsidP="00740A61">
            <w:pPr>
              <w:jc w:val="both"/>
              <w:rPr>
                <w:rFonts w:ascii="Arial Narrow" w:hAnsi="Arial Narrow"/>
              </w:rPr>
            </w:pPr>
            <w:r>
              <w:rPr>
                <w:rFonts w:ascii="Arial Narrow" w:hAnsi="Arial Narrow"/>
              </w:rPr>
              <w:t xml:space="preserve">Comenzamos con una oración sencilla (PPT) buscando centrar a los alumnos y crear un ambiente propicio para la actividad, la reflexión y la celebración. El tono siempre es de revisión personal, de búsqueda de mejora. Sentimos la llamada a cambiar y ofrecer nuestros talentos, dones y cualidades. Es lo que nos hará más felices, también lo que transformará el mundo. </w:t>
            </w:r>
          </w:p>
          <w:p w14:paraId="3CD72739" w14:textId="275EF0B6" w:rsidR="00C03AC0" w:rsidRPr="00790D37" w:rsidRDefault="00C03AC0" w:rsidP="00EE4A87">
            <w:pPr>
              <w:jc w:val="both"/>
              <w:rPr>
                <w:rFonts w:ascii="Arial Narrow" w:hAnsi="Arial Narrow"/>
              </w:rPr>
            </w:pPr>
          </w:p>
        </w:tc>
      </w:tr>
      <w:tr w:rsidR="00C03AC0" w:rsidRPr="0083506D" w14:paraId="6E96C005" w14:textId="77777777" w:rsidTr="67543697">
        <w:trPr>
          <w:trHeight w:val="630"/>
        </w:trPr>
        <w:tc>
          <w:tcPr>
            <w:tcW w:w="1843" w:type="dxa"/>
            <w:shd w:val="clear" w:color="auto" w:fill="auto"/>
          </w:tcPr>
          <w:p w14:paraId="58A13D29" w14:textId="77777777" w:rsidR="00C03AC0" w:rsidRDefault="00C03AC0" w:rsidP="008A1CBE">
            <w:pPr>
              <w:jc w:val="center"/>
              <w:rPr>
                <w:rFonts w:ascii="Arial Narrow" w:hAnsi="Arial Narrow"/>
                <w:b/>
                <w:bCs/>
              </w:rPr>
            </w:pPr>
          </w:p>
          <w:p w14:paraId="3CB42BA1" w14:textId="77777777" w:rsidR="00C03AC0" w:rsidRDefault="00C03AC0" w:rsidP="008A1CBE">
            <w:pPr>
              <w:jc w:val="center"/>
              <w:rPr>
                <w:rFonts w:ascii="Arial Narrow" w:hAnsi="Arial Narrow"/>
                <w:b/>
                <w:bCs/>
              </w:rPr>
            </w:pPr>
          </w:p>
          <w:p w14:paraId="66FAA23E" w14:textId="4755A896" w:rsidR="00C03AC0" w:rsidRDefault="00C03AC0" w:rsidP="008A1CBE">
            <w:pPr>
              <w:jc w:val="center"/>
              <w:rPr>
                <w:rFonts w:ascii="Arial Narrow" w:hAnsi="Arial Narrow"/>
                <w:b/>
                <w:bCs/>
              </w:rPr>
            </w:pPr>
            <w:r w:rsidRPr="0083506D">
              <w:rPr>
                <w:rFonts w:ascii="Arial Narrow" w:hAnsi="Arial Narrow"/>
                <w:b/>
                <w:bCs/>
              </w:rPr>
              <w:t>ACTIVIDAD</w:t>
            </w:r>
          </w:p>
          <w:p w14:paraId="3C316972" w14:textId="28116B9C" w:rsidR="00B55C10" w:rsidRPr="00B55C10" w:rsidRDefault="00B55C10" w:rsidP="008A1CBE">
            <w:pPr>
              <w:jc w:val="center"/>
              <w:rPr>
                <w:rFonts w:ascii="Arial Narrow" w:hAnsi="Arial Narrow"/>
              </w:rPr>
            </w:pPr>
          </w:p>
          <w:p w14:paraId="382F0DCC" w14:textId="77777777" w:rsidR="00C03AC0" w:rsidRPr="0083506D" w:rsidRDefault="00C03AC0" w:rsidP="008A1CBE">
            <w:pPr>
              <w:jc w:val="center"/>
              <w:rPr>
                <w:rFonts w:ascii="Arial Narrow" w:hAnsi="Arial Narrow"/>
              </w:rPr>
            </w:pPr>
          </w:p>
        </w:tc>
        <w:tc>
          <w:tcPr>
            <w:tcW w:w="8647" w:type="dxa"/>
            <w:shd w:val="clear" w:color="auto" w:fill="auto"/>
          </w:tcPr>
          <w:p w14:paraId="00312CD2" w14:textId="7ED00B57" w:rsidR="00C03AC0" w:rsidRDefault="00C03AC0" w:rsidP="008A1CBE">
            <w:pPr>
              <w:jc w:val="both"/>
              <w:rPr>
                <w:rFonts w:ascii="Arial Narrow" w:hAnsi="Arial Narrow"/>
              </w:rPr>
            </w:pPr>
          </w:p>
          <w:p w14:paraId="0E4FF46E" w14:textId="7341377E" w:rsidR="00EE4A87" w:rsidRDefault="009722B0" w:rsidP="008A1CBE">
            <w:pPr>
              <w:jc w:val="both"/>
              <w:rPr>
                <w:rFonts w:ascii="Arial Narrow" w:hAnsi="Arial Narrow"/>
              </w:rPr>
            </w:pPr>
            <w:r w:rsidRPr="00E67966">
              <w:rPr>
                <w:rFonts w:ascii="Arial Narrow" w:hAnsi="Arial Narrow"/>
                <w:b/>
                <w:bCs/>
              </w:rPr>
              <w:t>Motivamos</w:t>
            </w:r>
            <w:r>
              <w:rPr>
                <w:rFonts w:ascii="Arial Narrow" w:hAnsi="Arial Narrow"/>
              </w:rPr>
              <w:t xml:space="preserve"> la actividad. ¿Qué nos está matando antes de tiempo? ¿Qué nos roba la vida y la ilusión y nos deja encerrados? ¿Sabéis lo que es un tabú? Algo de lo que no es socialmente aceptable hablar, lo que está mal visto nombrar, no resulta asumible, se quiere esconder. Como estamos en 2BTO tenemos muchos tabúes. Están, pero ocultos. No hay que hablar de ellos. Pues eso…</w:t>
            </w:r>
            <w:r w:rsidR="00297140">
              <w:rPr>
                <w:rFonts w:ascii="Arial Narrow" w:hAnsi="Arial Narrow"/>
              </w:rPr>
              <w:t xml:space="preserve"> </w:t>
            </w:r>
          </w:p>
          <w:p w14:paraId="622AD49E" w14:textId="202BAE02" w:rsidR="009722B0" w:rsidRDefault="009722B0" w:rsidP="008A1CBE">
            <w:pPr>
              <w:jc w:val="both"/>
              <w:rPr>
                <w:rFonts w:ascii="Arial Narrow" w:hAnsi="Arial Narrow"/>
              </w:rPr>
            </w:pPr>
          </w:p>
          <w:p w14:paraId="4E20D60B" w14:textId="142C6B05" w:rsidR="009722B0" w:rsidRDefault="009722B0" w:rsidP="008A1CBE">
            <w:pPr>
              <w:jc w:val="both"/>
              <w:rPr>
                <w:rFonts w:ascii="Arial Narrow" w:hAnsi="Arial Narrow"/>
              </w:rPr>
            </w:pPr>
            <w:r>
              <w:rPr>
                <w:rFonts w:ascii="Arial Narrow" w:hAnsi="Arial Narrow"/>
              </w:rPr>
              <w:t xml:space="preserve">Vamos a jugar al tabú. A </w:t>
            </w:r>
            <w:r w:rsidRPr="00E67966">
              <w:rPr>
                <w:rFonts w:ascii="Arial Narrow" w:hAnsi="Arial Narrow"/>
                <w:b/>
                <w:bCs/>
              </w:rPr>
              <w:t>cada alumno</w:t>
            </w:r>
            <w:r>
              <w:rPr>
                <w:rFonts w:ascii="Arial Narrow" w:hAnsi="Arial Narrow"/>
              </w:rPr>
              <w:t xml:space="preserve"> le damos </w:t>
            </w:r>
            <w:r w:rsidRPr="00E67966">
              <w:rPr>
                <w:rFonts w:ascii="Arial Narrow" w:hAnsi="Arial Narrow"/>
                <w:b/>
                <w:bCs/>
              </w:rPr>
              <w:t>dos fichas</w:t>
            </w:r>
            <w:r>
              <w:rPr>
                <w:rFonts w:ascii="Arial Narrow" w:hAnsi="Arial Narrow"/>
              </w:rPr>
              <w:t xml:space="preserve"> en blanco </w:t>
            </w:r>
            <w:r w:rsidR="00297140">
              <w:rPr>
                <w:rFonts w:ascii="Arial Narrow" w:hAnsi="Arial Narrow"/>
              </w:rPr>
              <w:t xml:space="preserve">[documento] </w:t>
            </w:r>
            <w:r>
              <w:rPr>
                <w:rFonts w:ascii="Arial Narrow" w:hAnsi="Arial Narrow"/>
              </w:rPr>
              <w:t>para que ponga su propia palabra “tabú” y otras cuatro que no se pueden decir. El tutor recoge todas las cartas</w:t>
            </w:r>
            <w:r w:rsidR="00297140">
              <w:rPr>
                <w:rFonts w:ascii="Arial Narrow" w:hAnsi="Arial Narrow"/>
              </w:rPr>
              <w:t xml:space="preserve"> [documento]</w:t>
            </w:r>
            <w:r w:rsidR="00B55C10">
              <w:rPr>
                <w:rFonts w:ascii="Arial Narrow" w:hAnsi="Arial Narrow"/>
              </w:rPr>
              <w:t xml:space="preserve">. Y suma las que hemos preparado desde el equipo, con las que también jugarán. Las junta y mezcla. Pide </w:t>
            </w:r>
            <w:r w:rsidR="00B55C10" w:rsidRPr="00297140">
              <w:rPr>
                <w:rFonts w:ascii="Arial Narrow" w:hAnsi="Arial Narrow"/>
                <w:b/>
                <w:bCs/>
              </w:rPr>
              <w:t>un voluntario</w:t>
            </w:r>
            <w:r w:rsidR="00B55C10">
              <w:rPr>
                <w:rFonts w:ascii="Arial Narrow" w:hAnsi="Arial Narrow"/>
              </w:rPr>
              <w:t xml:space="preserve"> para que salga y jugamos. A cada participante le podemos dar </w:t>
            </w:r>
            <w:r w:rsidR="00E67966">
              <w:rPr>
                <w:rFonts w:ascii="Arial Narrow" w:hAnsi="Arial Narrow"/>
              </w:rPr>
              <w:t>4</w:t>
            </w:r>
            <w:r w:rsidR="00B55C10">
              <w:rPr>
                <w:rFonts w:ascii="Arial Narrow" w:hAnsi="Arial Narrow"/>
              </w:rPr>
              <w:t xml:space="preserve">0 segundos. De modo que sea dinámico y haya más participación. </w:t>
            </w:r>
            <w:r w:rsidR="00297140">
              <w:rPr>
                <w:rFonts w:ascii="Arial Narrow" w:hAnsi="Arial Narrow"/>
              </w:rPr>
              <w:t>[Se pueden hacer equipos. Un alumno que controle el tiempo con el móvil.] [Ver el archivo de reglas de juego.]</w:t>
            </w:r>
          </w:p>
          <w:p w14:paraId="6E6887A7" w14:textId="3B28F1A7" w:rsidR="00B55C10" w:rsidRDefault="00B55C10" w:rsidP="008A1CBE">
            <w:pPr>
              <w:jc w:val="both"/>
              <w:rPr>
                <w:rFonts w:ascii="Arial Narrow" w:hAnsi="Arial Narrow"/>
              </w:rPr>
            </w:pPr>
          </w:p>
          <w:p w14:paraId="7991225E" w14:textId="54EE107C" w:rsidR="00C03AC0" w:rsidRDefault="00B55C10" w:rsidP="008A1CBE">
            <w:pPr>
              <w:jc w:val="both"/>
              <w:rPr>
                <w:rFonts w:ascii="Arial Narrow" w:hAnsi="Arial Narrow"/>
              </w:rPr>
            </w:pPr>
            <w:r>
              <w:rPr>
                <w:rFonts w:ascii="Arial Narrow" w:hAnsi="Arial Narrow"/>
              </w:rPr>
              <w:t xml:space="preserve">Al final, </w:t>
            </w:r>
            <w:r w:rsidRPr="00297140">
              <w:rPr>
                <w:rFonts w:ascii="Arial Narrow" w:hAnsi="Arial Narrow"/>
                <w:b/>
                <w:bCs/>
              </w:rPr>
              <w:t xml:space="preserve">colocamos las palabras </w:t>
            </w:r>
            <w:r w:rsidR="00297140">
              <w:rPr>
                <w:rFonts w:ascii="Arial Narrow" w:hAnsi="Arial Narrow"/>
                <w:b/>
                <w:bCs/>
              </w:rPr>
              <w:t xml:space="preserve">[algunas, las más importantes] </w:t>
            </w:r>
            <w:r w:rsidRPr="00297140">
              <w:rPr>
                <w:rFonts w:ascii="Arial Narrow" w:hAnsi="Arial Narrow"/>
                <w:b/>
                <w:bCs/>
              </w:rPr>
              <w:t>por temas</w:t>
            </w:r>
            <w:r>
              <w:rPr>
                <w:rFonts w:ascii="Arial Narrow" w:hAnsi="Arial Narrow"/>
              </w:rPr>
              <w:t>. ¿Qué hemos pensado cuando hablamos de tabú? ¿Realmente hablamos de todo lo que hay que hablar este curso para tomar decisiones acertadas en la vida? ¿Nos centramos en lo principal o nos movemos en lo superficial? ¿Qué palabras nos han llamado más la atención?</w:t>
            </w:r>
            <w:r w:rsidR="00E67966">
              <w:rPr>
                <w:rFonts w:ascii="Arial Narrow" w:hAnsi="Arial Narrow"/>
              </w:rPr>
              <w:t xml:space="preserve"> El tabú también nos ayuda a no despistarlos. El arte está en poner lo esencial delante. </w:t>
            </w:r>
          </w:p>
          <w:p w14:paraId="4FE06530" w14:textId="77777777" w:rsidR="00C03AC0" w:rsidRPr="003E5773" w:rsidRDefault="00C03AC0" w:rsidP="008A1CBE">
            <w:pPr>
              <w:jc w:val="both"/>
              <w:rPr>
                <w:rFonts w:ascii="Arial Narrow" w:hAnsi="Arial Narrow"/>
              </w:rPr>
            </w:pPr>
          </w:p>
        </w:tc>
      </w:tr>
      <w:tr w:rsidR="00C03AC0" w:rsidRPr="0083506D" w14:paraId="7B3F5AD1" w14:textId="77777777" w:rsidTr="67543697">
        <w:trPr>
          <w:trHeight w:val="552"/>
        </w:trPr>
        <w:tc>
          <w:tcPr>
            <w:tcW w:w="1843" w:type="dxa"/>
            <w:shd w:val="clear" w:color="auto" w:fill="auto"/>
          </w:tcPr>
          <w:p w14:paraId="6075A2E6" w14:textId="77777777" w:rsidR="00C03AC0" w:rsidRDefault="00C03AC0" w:rsidP="008A1CBE">
            <w:pPr>
              <w:jc w:val="center"/>
              <w:rPr>
                <w:rFonts w:ascii="Arial Narrow" w:hAnsi="Arial Narrow"/>
                <w:b/>
                <w:bCs/>
              </w:rPr>
            </w:pPr>
          </w:p>
          <w:p w14:paraId="1BF74E63" w14:textId="77777777" w:rsidR="00C03AC0" w:rsidRDefault="00C03AC0" w:rsidP="008A1CBE">
            <w:pPr>
              <w:jc w:val="center"/>
              <w:rPr>
                <w:rFonts w:ascii="Arial Narrow" w:hAnsi="Arial Narrow"/>
                <w:b/>
                <w:bCs/>
              </w:rPr>
            </w:pPr>
          </w:p>
          <w:p w14:paraId="18AB4E6E" w14:textId="77777777" w:rsidR="00C03AC0" w:rsidRDefault="00C03AC0" w:rsidP="008A1CBE">
            <w:pPr>
              <w:jc w:val="center"/>
              <w:rPr>
                <w:rFonts w:ascii="Arial Narrow" w:hAnsi="Arial Narrow"/>
                <w:b/>
                <w:bCs/>
              </w:rPr>
            </w:pPr>
            <w:r w:rsidRPr="0083506D">
              <w:rPr>
                <w:rFonts w:ascii="Arial Narrow" w:hAnsi="Arial Narrow"/>
                <w:b/>
                <w:bCs/>
              </w:rPr>
              <w:t>REFL</w:t>
            </w:r>
            <w:r>
              <w:rPr>
                <w:rFonts w:ascii="Arial Narrow" w:hAnsi="Arial Narrow"/>
                <w:b/>
                <w:bCs/>
              </w:rPr>
              <w:t>EX</w:t>
            </w:r>
            <w:r w:rsidRPr="0083506D">
              <w:rPr>
                <w:rFonts w:ascii="Arial Narrow" w:hAnsi="Arial Narrow"/>
                <w:b/>
                <w:bCs/>
              </w:rPr>
              <w:t>IÓN</w:t>
            </w:r>
          </w:p>
          <w:p w14:paraId="7986F6F7" w14:textId="2E239D9A" w:rsidR="00B55C10" w:rsidRPr="00B55C10" w:rsidRDefault="00B55C10" w:rsidP="008A1CBE">
            <w:pPr>
              <w:jc w:val="center"/>
              <w:rPr>
                <w:rFonts w:ascii="Arial Narrow" w:hAnsi="Arial Narrow"/>
              </w:rPr>
            </w:pPr>
          </w:p>
        </w:tc>
        <w:tc>
          <w:tcPr>
            <w:tcW w:w="8647" w:type="dxa"/>
            <w:shd w:val="clear" w:color="auto" w:fill="auto"/>
          </w:tcPr>
          <w:p w14:paraId="2B117A6A" w14:textId="77777777" w:rsidR="00B55C10" w:rsidRDefault="00B55C10" w:rsidP="00B55C10">
            <w:pPr>
              <w:pStyle w:val="Prrafodelista"/>
              <w:ind w:left="360"/>
              <w:jc w:val="both"/>
              <w:rPr>
                <w:rFonts w:ascii="Arial Narrow" w:hAnsi="Arial Narrow"/>
              </w:rPr>
            </w:pPr>
          </w:p>
          <w:p w14:paraId="71A9E622" w14:textId="3BCD0924" w:rsidR="00B55C10" w:rsidRPr="00861A15" w:rsidRDefault="00B55C10" w:rsidP="00861A15">
            <w:pPr>
              <w:jc w:val="both"/>
              <w:rPr>
                <w:rFonts w:ascii="Arial Narrow" w:hAnsi="Arial Narrow"/>
              </w:rPr>
            </w:pPr>
            <w:r w:rsidRPr="00861A15">
              <w:rPr>
                <w:rFonts w:ascii="Arial Narrow" w:hAnsi="Arial Narrow"/>
              </w:rPr>
              <w:t xml:space="preserve">Creamos ambiente de silencio en la clase. Repartimos el documento a los alumnos para su trabajo personal. En el texto que irán leyendo tienen que completar algunas partes, en forma de preguntas. Les dejamos </w:t>
            </w:r>
            <w:r w:rsidR="00861A15" w:rsidRPr="00861A15">
              <w:rPr>
                <w:rFonts w:ascii="Arial Narrow" w:hAnsi="Arial Narrow"/>
              </w:rPr>
              <w:t>tiempo</w:t>
            </w:r>
            <w:r w:rsidRPr="00861A15">
              <w:rPr>
                <w:rFonts w:ascii="Arial Narrow" w:hAnsi="Arial Narrow"/>
              </w:rPr>
              <w:t xml:space="preserve"> de silencio, lectura y reflexión. </w:t>
            </w:r>
          </w:p>
          <w:p w14:paraId="65B53F3F" w14:textId="77777777" w:rsidR="00B55C10" w:rsidRDefault="00B55C10" w:rsidP="00861A15">
            <w:pPr>
              <w:pStyle w:val="Prrafodelista"/>
              <w:ind w:left="360"/>
              <w:jc w:val="both"/>
              <w:rPr>
                <w:rFonts w:ascii="Arial Narrow" w:hAnsi="Arial Narrow"/>
              </w:rPr>
            </w:pPr>
          </w:p>
          <w:p w14:paraId="1DEE945A" w14:textId="0701DB19" w:rsidR="00B55C10" w:rsidRPr="00861A15" w:rsidRDefault="00B55C10" w:rsidP="00861A15">
            <w:pPr>
              <w:jc w:val="both"/>
              <w:rPr>
                <w:rFonts w:ascii="Arial Narrow" w:hAnsi="Arial Narrow"/>
              </w:rPr>
            </w:pPr>
            <w:r w:rsidRPr="00861A15">
              <w:rPr>
                <w:rFonts w:ascii="Arial Narrow" w:hAnsi="Arial Narrow"/>
              </w:rPr>
              <w:t xml:space="preserve">Después de la reflexión personal, nos juntamos por parejas o tríos para que compartan lo que han trabajado con un guion que les damos. </w:t>
            </w:r>
            <w:r w:rsidR="00E67966" w:rsidRPr="00861A15">
              <w:rPr>
                <w:rFonts w:ascii="Arial Narrow" w:hAnsi="Arial Narrow"/>
              </w:rPr>
              <w:t xml:space="preserve">[Hay un guion en los adjuntos.] Para guiar el diálogo. </w:t>
            </w:r>
          </w:p>
          <w:p w14:paraId="289826AD" w14:textId="77777777" w:rsidR="00B55C10" w:rsidRPr="00B55C10" w:rsidRDefault="00B55C10" w:rsidP="00B55C10">
            <w:pPr>
              <w:pStyle w:val="Prrafodelista"/>
              <w:rPr>
                <w:rFonts w:ascii="Arial Narrow" w:hAnsi="Arial Narrow"/>
              </w:rPr>
            </w:pPr>
          </w:p>
          <w:p w14:paraId="279C0C7F" w14:textId="2786DB00" w:rsidR="00B55C10" w:rsidRDefault="00163997" w:rsidP="00A02F99">
            <w:pPr>
              <w:pStyle w:val="Prrafodelista"/>
              <w:numPr>
                <w:ilvl w:val="1"/>
                <w:numId w:val="6"/>
              </w:numPr>
              <w:jc w:val="both"/>
              <w:rPr>
                <w:rFonts w:ascii="Arial Narrow" w:hAnsi="Arial Narrow"/>
              </w:rPr>
            </w:pPr>
            <w:r>
              <w:rPr>
                <w:rFonts w:ascii="Arial Narrow" w:hAnsi="Arial Narrow"/>
              </w:rPr>
              <w:t xml:space="preserve">Qué les ha llamado más la atención y qué han descubierto. </w:t>
            </w:r>
          </w:p>
          <w:p w14:paraId="7B8C6683" w14:textId="1D706F44" w:rsidR="00163997" w:rsidRDefault="00163997" w:rsidP="00A02F99">
            <w:pPr>
              <w:pStyle w:val="Prrafodelista"/>
              <w:numPr>
                <w:ilvl w:val="1"/>
                <w:numId w:val="6"/>
              </w:numPr>
              <w:jc w:val="both"/>
              <w:rPr>
                <w:rFonts w:ascii="Arial Narrow" w:hAnsi="Arial Narrow"/>
              </w:rPr>
            </w:pPr>
            <w:r>
              <w:rPr>
                <w:rFonts w:ascii="Arial Narrow" w:hAnsi="Arial Narrow"/>
              </w:rPr>
              <w:t xml:space="preserve">De qué les gustaría hablar para tomar una buena decisión. </w:t>
            </w:r>
          </w:p>
          <w:p w14:paraId="7D694D5B" w14:textId="6D3F14AA" w:rsidR="00163997" w:rsidRDefault="00163997" w:rsidP="00A02F99">
            <w:pPr>
              <w:pStyle w:val="Prrafodelista"/>
              <w:numPr>
                <w:ilvl w:val="1"/>
                <w:numId w:val="6"/>
              </w:numPr>
              <w:jc w:val="both"/>
              <w:rPr>
                <w:rFonts w:ascii="Arial Narrow" w:hAnsi="Arial Narrow"/>
              </w:rPr>
            </w:pPr>
            <w:r>
              <w:rPr>
                <w:rFonts w:ascii="Arial Narrow" w:hAnsi="Arial Narrow"/>
              </w:rPr>
              <w:t xml:space="preserve">Cuál es la palabra tabú principal de cada uno, de qué le cuesta más hablar. </w:t>
            </w:r>
          </w:p>
          <w:p w14:paraId="2808AA06" w14:textId="616FD9D5" w:rsidR="00E67966" w:rsidRDefault="00E67966" w:rsidP="00A02F99">
            <w:pPr>
              <w:pStyle w:val="Prrafodelista"/>
              <w:numPr>
                <w:ilvl w:val="1"/>
                <w:numId w:val="6"/>
              </w:numPr>
              <w:jc w:val="both"/>
              <w:rPr>
                <w:rFonts w:ascii="Arial Narrow" w:hAnsi="Arial Narrow"/>
              </w:rPr>
            </w:pPr>
            <w:r>
              <w:rPr>
                <w:rFonts w:ascii="Arial Narrow" w:hAnsi="Arial Narrow"/>
              </w:rPr>
              <w:t>Personas importantes que recordar.</w:t>
            </w:r>
          </w:p>
          <w:p w14:paraId="1B04AC94" w14:textId="15CDE2EE" w:rsidR="00E67966" w:rsidRDefault="00E67966" w:rsidP="00A02F99">
            <w:pPr>
              <w:pStyle w:val="Prrafodelista"/>
              <w:numPr>
                <w:ilvl w:val="1"/>
                <w:numId w:val="6"/>
              </w:numPr>
              <w:jc w:val="both"/>
              <w:rPr>
                <w:rFonts w:ascii="Arial Narrow" w:hAnsi="Arial Narrow"/>
              </w:rPr>
            </w:pPr>
            <w:r>
              <w:rPr>
                <w:rFonts w:ascii="Arial Narrow" w:hAnsi="Arial Narrow"/>
              </w:rPr>
              <w:t>…</w:t>
            </w:r>
          </w:p>
          <w:p w14:paraId="17C965B4" w14:textId="77777777" w:rsidR="00163997" w:rsidRDefault="00163997" w:rsidP="00163997">
            <w:pPr>
              <w:pStyle w:val="Prrafodelista"/>
              <w:ind w:left="1080"/>
              <w:jc w:val="both"/>
              <w:rPr>
                <w:rFonts w:ascii="Arial Narrow" w:hAnsi="Arial Narrow"/>
              </w:rPr>
            </w:pPr>
          </w:p>
          <w:p w14:paraId="2C6E6422" w14:textId="164FEAFB" w:rsidR="00163997" w:rsidRPr="00861A15" w:rsidRDefault="00163997" w:rsidP="00861A15">
            <w:pPr>
              <w:jc w:val="both"/>
              <w:rPr>
                <w:rFonts w:ascii="Arial Narrow" w:hAnsi="Arial Narrow"/>
              </w:rPr>
            </w:pPr>
            <w:r w:rsidRPr="00861A15">
              <w:rPr>
                <w:rFonts w:ascii="Arial Narrow" w:hAnsi="Arial Narrow"/>
              </w:rPr>
              <w:t xml:space="preserve">Si es posible y da tiempo, que cada grupo diga al menos una frase con la que resumiría el trabajo de la mañana. Se puede escribir alguna oración de perdón, de petición o de gracias para la celebración. </w:t>
            </w:r>
          </w:p>
          <w:p w14:paraId="161D407B" w14:textId="77777777" w:rsidR="00C03AC0" w:rsidRPr="0083506D" w:rsidRDefault="00C03AC0" w:rsidP="008A1CBE">
            <w:pPr>
              <w:jc w:val="both"/>
              <w:rPr>
                <w:rFonts w:ascii="Arial Narrow" w:hAnsi="Arial Narrow"/>
              </w:rPr>
            </w:pPr>
          </w:p>
        </w:tc>
      </w:tr>
      <w:tr w:rsidR="00C03AC0" w:rsidRPr="0083506D" w14:paraId="0A8F67F8" w14:textId="77777777" w:rsidTr="67543697">
        <w:trPr>
          <w:trHeight w:val="226"/>
        </w:trPr>
        <w:tc>
          <w:tcPr>
            <w:tcW w:w="1843" w:type="dxa"/>
            <w:shd w:val="clear" w:color="auto" w:fill="auto"/>
          </w:tcPr>
          <w:p w14:paraId="0504E982" w14:textId="77777777" w:rsidR="00C03AC0" w:rsidRDefault="00C03AC0" w:rsidP="008A1CBE">
            <w:pPr>
              <w:jc w:val="center"/>
              <w:rPr>
                <w:rFonts w:ascii="Arial Narrow" w:hAnsi="Arial Narrow"/>
                <w:b/>
                <w:bCs/>
              </w:rPr>
            </w:pPr>
          </w:p>
          <w:p w14:paraId="287EDA73" w14:textId="77777777" w:rsidR="00C03AC0" w:rsidRDefault="00C03AC0" w:rsidP="008A1CBE">
            <w:pPr>
              <w:jc w:val="center"/>
              <w:rPr>
                <w:rFonts w:ascii="Arial Narrow" w:hAnsi="Arial Narrow"/>
                <w:b/>
                <w:bCs/>
              </w:rPr>
            </w:pPr>
          </w:p>
          <w:p w14:paraId="22961927" w14:textId="77777777" w:rsidR="00C03AC0" w:rsidRDefault="00C03AC0" w:rsidP="008A1CBE">
            <w:pPr>
              <w:jc w:val="center"/>
              <w:rPr>
                <w:rFonts w:ascii="Arial Narrow" w:hAnsi="Arial Narrow"/>
                <w:b/>
                <w:bCs/>
              </w:rPr>
            </w:pPr>
            <w:r w:rsidRPr="0083506D">
              <w:rPr>
                <w:rFonts w:ascii="Arial Narrow" w:hAnsi="Arial Narrow"/>
                <w:b/>
                <w:bCs/>
              </w:rPr>
              <w:t>CELEBRACIÓN</w:t>
            </w:r>
          </w:p>
          <w:p w14:paraId="258F266D" w14:textId="109BE2EF" w:rsidR="00A70E46" w:rsidRPr="00A70E46" w:rsidRDefault="003C3C42" w:rsidP="008A1CBE">
            <w:pPr>
              <w:jc w:val="center"/>
              <w:rPr>
                <w:rFonts w:ascii="Arial Narrow" w:hAnsi="Arial Narrow"/>
              </w:rPr>
            </w:pPr>
            <w:r>
              <w:br/>
            </w:r>
          </w:p>
        </w:tc>
        <w:tc>
          <w:tcPr>
            <w:tcW w:w="8647" w:type="dxa"/>
            <w:shd w:val="clear" w:color="auto" w:fill="auto"/>
          </w:tcPr>
          <w:p w14:paraId="7FC1E35C" w14:textId="2EECB391" w:rsidR="00C03AC0" w:rsidRDefault="00C03AC0" w:rsidP="008A1CBE">
            <w:pPr>
              <w:jc w:val="both"/>
              <w:rPr>
                <w:rFonts w:ascii="Arial Narrow" w:hAnsi="Arial Narrow"/>
              </w:rPr>
            </w:pPr>
          </w:p>
          <w:p w14:paraId="114BB253" w14:textId="77777777" w:rsidR="006B56C0" w:rsidRDefault="006B56C0" w:rsidP="006B56C0">
            <w:pPr>
              <w:jc w:val="both"/>
              <w:rPr>
                <w:rFonts w:ascii="Arial Narrow" w:hAnsi="Arial Narrow"/>
              </w:rPr>
            </w:pPr>
            <w:r w:rsidRPr="67543697">
              <w:rPr>
                <w:rFonts w:ascii="Arial Narrow" w:hAnsi="Arial Narrow"/>
              </w:rPr>
              <w:t xml:space="preserve">La celebración será en la iglesia. Procuramos que los alumnos entren tranquilos, se sienten dispuestos a escuchar y participar con calma. Se necesitan algunos profesores y alumnos para leer partes de la celebración. </w:t>
            </w:r>
          </w:p>
          <w:p w14:paraId="3C184803" w14:textId="77777777" w:rsidR="00C03AC0" w:rsidRPr="00861837" w:rsidRDefault="00C03AC0" w:rsidP="008A1CBE">
            <w:pPr>
              <w:jc w:val="both"/>
              <w:rPr>
                <w:rFonts w:ascii="Arial Narrow" w:hAnsi="Arial Narrow"/>
              </w:rPr>
            </w:pPr>
          </w:p>
        </w:tc>
      </w:tr>
    </w:tbl>
    <w:p w14:paraId="2E441C84" w14:textId="18553570" w:rsidR="67543697" w:rsidRDefault="67543697"/>
    <w:p w14:paraId="0CA218CF" w14:textId="77777777" w:rsidR="00C03AC0" w:rsidRPr="0083506D" w:rsidRDefault="00C03AC0" w:rsidP="00812CBD">
      <w:pPr>
        <w:jc w:val="both"/>
        <w:rPr>
          <w:rFonts w:ascii="Arial Narrow" w:hAnsi="Arial Narrow"/>
        </w:rPr>
      </w:pPr>
    </w:p>
    <w:p w14:paraId="277A57CE" w14:textId="77777777" w:rsidR="00812CBD" w:rsidRPr="0083506D" w:rsidRDefault="00812CBD" w:rsidP="00812CBD">
      <w:pPr>
        <w:jc w:val="both"/>
        <w:rPr>
          <w:rFonts w:ascii="Arial Narrow" w:hAnsi="Arial Narrow"/>
        </w:rPr>
      </w:pPr>
    </w:p>
    <w:p w14:paraId="3ECB213D" w14:textId="77777777" w:rsidR="00812CBD" w:rsidRPr="0083506D" w:rsidRDefault="00812CBD" w:rsidP="00A16A86">
      <w:pPr>
        <w:jc w:val="both"/>
        <w:rPr>
          <w:rFonts w:ascii="Arial Narrow" w:hAnsi="Arial Narrow"/>
        </w:rPr>
      </w:pPr>
    </w:p>
    <w:p w14:paraId="6DBD3E0B" w14:textId="77777777" w:rsidR="00A16A86" w:rsidRPr="0083506D" w:rsidRDefault="00A16A86" w:rsidP="00A16A86">
      <w:pPr>
        <w:jc w:val="both"/>
        <w:rPr>
          <w:rFonts w:ascii="Arial Narrow" w:hAnsi="Arial Narrow"/>
        </w:rPr>
      </w:pPr>
    </w:p>
    <w:p w14:paraId="44F211CD" w14:textId="4B5C990C" w:rsidR="00074122" w:rsidRDefault="00074122" w:rsidP="00CD3272">
      <w:pPr>
        <w:rPr>
          <w:rFonts w:ascii="Arial Narrow" w:hAnsi="Arial Narrow"/>
        </w:rPr>
      </w:pPr>
    </w:p>
    <w:sectPr w:rsidR="00074122" w:rsidSect="00CF202F">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6CB36" w14:textId="77777777" w:rsidR="00352036" w:rsidRDefault="00352036" w:rsidP="00CF202F">
      <w:r>
        <w:separator/>
      </w:r>
    </w:p>
  </w:endnote>
  <w:endnote w:type="continuationSeparator" w:id="0">
    <w:p w14:paraId="42124E42" w14:textId="77777777" w:rsidR="00352036" w:rsidRDefault="00352036"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End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EBB3B" w14:textId="77777777" w:rsidR="00352036" w:rsidRDefault="00352036" w:rsidP="00CF202F">
      <w:r>
        <w:separator/>
      </w:r>
    </w:p>
  </w:footnote>
  <w:footnote w:type="continuationSeparator" w:id="0">
    <w:p w14:paraId="233A3961" w14:textId="77777777" w:rsidR="00352036" w:rsidRDefault="00352036"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3333E"/>
    <w:multiLevelType w:val="hybridMultilevel"/>
    <w:tmpl w:val="FC04AE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E063E46"/>
    <w:multiLevelType w:val="hybridMultilevel"/>
    <w:tmpl w:val="778CC01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F9F4AC4"/>
    <w:multiLevelType w:val="hybridMultilevel"/>
    <w:tmpl w:val="51B0672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C9B01C5"/>
    <w:multiLevelType w:val="hybridMultilevel"/>
    <w:tmpl w:val="FC04AE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06D12A4"/>
    <w:multiLevelType w:val="hybridMultilevel"/>
    <w:tmpl w:val="A29847B4"/>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5" w15:restartNumberingAfterBreak="0">
    <w:nsid w:val="3E5508CB"/>
    <w:multiLevelType w:val="hybridMultilevel"/>
    <w:tmpl w:val="FC04AE8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4027468B"/>
    <w:multiLevelType w:val="hybridMultilevel"/>
    <w:tmpl w:val="F84C070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5FC729FE"/>
    <w:multiLevelType w:val="hybridMultilevel"/>
    <w:tmpl w:val="FC04AE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4BD67BC"/>
    <w:multiLevelType w:val="hybridMultilevel"/>
    <w:tmpl w:val="FC04AE8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888301389">
    <w:abstractNumId w:val="6"/>
  </w:num>
  <w:num w:numId="2" w16cid:durableId="632296377">
    <w:abstractNumId w:val="1"/>
  </w:num>
  <w:num w:numId="3" w16cid:durableId="1545211791">
    <w:abstractNumId w:val="5"/>
  </w:num>
  <w:num w:numId="4" w16cid:durableId="1331446712">
    <w:abstractNumId w:val="2"/>
  </w:num>
  <w:num w:numId="5" w16cid:durableId="1559823784">
    <w:abstractNumId w:val="0"/>
  </w:num>
  <w:num w:numId="6" w16cid:durableId="1609582088">
    <w:abstractNumId w:val="8"/>
  </w:num>
  <w:num w:numId="7" w16cid:durableId="2087266737">
    <w:abstractNumId w:val="3"/>
  </w:num>
  <w:num w:numId="8" w16cid:durableId="2116167457">
    <w:abstractNumId w:val="4"/>
  </w:num>
  <w:num w:numId="9" w16cid:durableId="102355279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121E0"/>
    <w:rsid w:val="000204F3"/>
    <w:rsid w:val="0002144A"/>
    <w:rsid w:val="000338C2"/>
    <w:rsid w:val="00042811"/>
    <w:rsid w:val="000432D1"/>
    <w:rsid w:val="00044B45"/>
    <w:rsid w:val="000502D6"/>
    <w:rsid w:val="000518E3"/>
    <w:rsid w:val="00053233"/>
    <w:rsid w:val="000537A5"/>
    <w:rsid w:val="000566DB"/>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3D26"/>
    <w:rsid w:val="000B5467"/>
    <w:rsid w:val="000B7947"/>
    <w:rsid w:val="000C1A3D"/>
    <w:rsid w:val="000C1B59"/>
    <w:rsid w:val="000C1F13"/>
    <w:rsid w:val="000C3BBA"/>
    <w:rsid w:val="000C3EF5"/>
    <w:rsid w:val="000C62CB"/>
    <w:rsid w:val="000D15CF"/>
    <w:rsid w:val="000D1E60"/>
    <w:rsid w:val="000E3458"/>
    <w:rsid w:val="000E4EF3"/>
    <w:rsid w:val="000E52D4"/>
    <w:rsid w:val="000F4A2F"/>
    <w:rsid w:val="000F582E"/>
    <w:rsid w:val="001002FE"/>
    <w:rsid w:val="00100562"/>
    <w:rsid w:val="0010380C"/>
    <w:rsid w:val="00112045"/>
    <w:rsid w:val="00117274"/>
    <w:rsid w:val="00123912"/>
    <w:rsid w:val="00127FA7"/>
    <w:rsid w:val="0014092C"/>
    <w:rsid w:val="00140E45"/>
    <w:rsid w:val="00144AF8"/>
    <w:rsid w:val="001468EF"/>
    <w:rsid w:val="0015097E"/>
    <w:rsid w:val="001552A8"/>
    <w:rsid w:val="00156AF1"/>
    <w:rsid w:val="00156D4D"/>
    <w:rsid w:val="00157810"/>
    <w:rsid w:val="00157BD0"/>
    <w:rsid w:val="00163997"/>
    <w:rsid w:val="001648E2"/>
    <w:rsid w:val="001774E0"/>
    <w:rsid w:val="001804F5"/>
    <w:rsid w:val="00180966"/>
    <w:rsid w:val="00181B9C"/>
    <w:rsid w:val="00187128"/>
    <w:rsid w:val="00190188"/>
    <w:rsid w:val="0019434C"/>
    <w:rsid w:val="001A5E8B"/>
    <w:rsid w:val="001B5402"/>
    <w:rsid w:val="001B676F"/>
    <w:rsid w:val="001B6FE1"/>
    <w:rsid w:val="001C4BF4"/>
    <w:rsid w:val="001C5540"/>
    <w:rsid w:val="001C68EB"/>
    <w:rsid w:val="001D0515"/>
    <w:rsid w:val="001D493E"/>
    <w:rsid w:val="001E0356"/>
    <w:rsid w:val="001E11EE"/>
    <w:rsid w:val="001E2C8F"/>
    <w:rsid w:val="001E2CE5"/>
    <w:rsid w:val="001E6B33"/>
    <w:rsid w:val="001F4A52"/>
    <w:rsid w:val="001F6736"/>
    <w:rsid w:val="0020127E"/>
    <w:rsid w:val="0020279B"/>
    <w:rsid w:val="002114CC"/>
    <w:rsid w:val="002168A7"/>
    <w:rsid w:val="00220F21"/>
    <w:rsid w:val="00225B12"/>
    <w:rsid w:val="00225C38"/>
    <w:rsid w:val="002300BE"/>
    <w:rsid w:val="00232F12"/>
    <w:rsid w:val="00243E37"/>
    <w:rsid w:val="00244EE6"/>
    <w:rsid w:val="00246C91"/>
    <w:rsid w:val="00255D86"/>
    <w:rsid w:val="00265D84"/>
    <w:rsid w:val="00270F22"/>
    <w:rsid w:val="00280032"/>
    <w:rsid w:val="002804D6"/>
    <w:rsid w:val="00285F6A"/>
    <w:rsid w:val="00297140"/>
    <w:rsid w:val="002A051D"/>
    <w:rsid w:val="002A05AA"/>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5B68"/>
    <w:rsid w:val="00326853"/>
    <w:rsid w:val="00335294"/>
    <w:rsid w:val="00336AA7"/>
    <w:rsid w:val="00337D83"/>
    <w:rsid w:val="00352036"/>
    <w:rsid w:val="0036106B"/>
    <w:rsid w:val="003627DC"/>
    <w:rsid w:val="0036294A"/>
    <w:rsid w:val="00363C11"/>
    <w:rsid w:val="003640A5"/>
    <w:rsid w:val="003843B4"/>
    <w:rsid w:val="00394137"/>
    <w:rsid w:val="003A7EF6"/>
    <w:rsid w:val="003B7FC9"/>
    <w:rsid w:val="003C04D7"/>
    <w:rsid w:val="003C1E26"/>
    <w:rsid w:val="003C3C42"/>
    <w:rsid w:val="003C4472"/>
    <w:rsid w:val="003D12E1"/>
    <w:rsid w:val="003D16DC"/>
    <w:rsid w:val="003D4510"/>
    <w:rsid w:val="003D563F"/>
    <w:rsid w:val="003E5773"/>
    <w:rsid w:val="003F18DB"/>
    <w:rsid w:val="003F6084"/>
    <w:rsid w:val="0040163B"/>
    <w:rsid w:val="0040367F"/>
    <w:rsid w:val="004140F1"/>
    <w:rsid w:val="00414505"/>
    <w:rsid w:val="00415AB6"/>
    <w:rsid w:val="0042005F"/>
    <w:rsid w:val="00427F47"/>
    <w:rsid w:val="004328BA"/>
    <w:rsid w:val="004330C3"/>
    <w:rsid w:val="0045480C"/>
    <w:rsid w:val="00455732"/>
    <w:rsid w:val="00456004"/>
    <w:rsid w:val="004641A9"/>
    <w:rsid w:val="004644ED"/>
    <w:rsid w:val="004655AA"/>
    <w:rsid w:val="00474582"/>
    <w:rsid w:val="0047675B"/>
    <w:rsid w:val="004855DC"/>
    <w:rsid w:val="004913FC"/>
    <w:rsid w:val="00491DC6"/>
    <w:rsid w:val="004A1E18"/>
    <w:rsid w:val="004A3C43"/>
    <w:rsid w:val="004B0D78"/>
    <w:rsid w:val="004C40FB"/>
    <w:rsid w:val="004C4BD7"/>
    <w:rsid w:val="004C6509"/>
    <w:rsid w:val="004C757C"/>
    <w:rsid w:val="004D451D"/>
    <w:rsid w:val="004D56F9"/>
    <w:rsid w:val="004D572B"/>
    <w:rsid w:val="004E235F"/>
    <w:rsid w:val="004E49C3"/>
    <w:rsid w:val="004E64E3"/>
    <w:rsid w:val="004F1699"/>
    <w:rsid w:val="004F411C"/>
    <w:rsid w:val="004F417B"/>
    <w:rsid w:val="004F4DFB"/>
    <w:rsid w:val="00502C60"/>
    <w:rsid w:val="00510466"/>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75885"/>
    <w:rsid w:val="00575D9C"/>
    <w:rsid w:val="00577F8E"/>
    <w:rsid w:val="00584045"/>
    <w:rsid w:val="005A1EDC"/>
    <w:rsid w:val="005A69F8"/>
    <w:rsid w:val="005B1788"/>
    <w:rsid w:val="005B52A4"/>
    <w:rsid w:val="005B6A40"/>
    <w:rsid w:val="005C48C4"/>
    <w:rsid w:val="005C49CD"/>
    <w:rsid w:val="005D24C0"/>
    <w:rsid w:val="005D4917"/>
    <w:rsid w:val="005E76FD"/>
    <w:rsid w:val="005F45B7"/>
    <w:rsid w:val="005F7442"/>
    <w:rsid w:val="00601805"/>
    <w:rsid w:val="00601D14"/>
    <w:rsid w:val="0061226C"/>
    <w:rsid w:val="006155A4"/>
    <w:rsid w:val="00621E13"/>
    <w:rsid w:val="006220B9"/>
    <w:rsid w:val="006249E6"/>
    <w:rsid w:val="00630AB5"/>
    <w:rsid w:val="00633E6F"/>
    <w:rsid w:val="00642A2D"/>
    <w:rsid w:val="00642B15"/>
    <w:rsid w:val="006534A2"/>
    <w:rsid w:val="00660AFB"/>
    <w:rsid w:val="0066188A"/>
    <w:rsid w:val="00663ED5"/>
    <w:rsid w:val="006650EE"/>
    <w:rsid w:val="006665D4"/>
    <w:rsid w:val="00670774"/>
    <w:rsid w:val="00672E63"/>
    <w:rsid w:val="006907E6"/>
    <w:rsid w:val="0069093E"/>
    <w:rsid w:val="00693F88"/>
    <w:rsid w:val="006978A0"/>
    <w:rsid w:val="006A3496"/>
    <w:rsid w:val="006A7968"/>
    <w:rsid w:val="006B3D44"/>
    <w:rsid w:val="006B481F"/>
    <w:rsid w:val="006B56C0"/>
    <w:rsid w:val="006B6D70"/>
    <w:rsid w:val="006B77C8"/>
    <w:rsid w:val="006C0D5D"/>
    <w:rsid w:val="006C2E5C"/>
    <w:rsid w:val="006C58E4"/>
    <w:rsid w:val="006C7714"/>
    <w:rsid w:val="006D16D3"/>
    <w:rsid w:val="006D3331"/>
    <w:rsid w:val="006E6229"/>
    <w:rsid w:val="006E6718"/>
    <w:rsid w:val="006E7488"/>
    <w:rsid w:val="00702760"/>
    <w:rsid w:val="00704139"/>
    <w:rsid w:val="00706E57"/>
    <w:rsid w:val="007131EB"/>
    <w:rsid w:val="00713E28"/>
    <w:rsid w:val="0072015B"/>
    <w:rsid w:val="007211C8"/>
    <w:rsid w:val="00726BD4"/>
    <w:rsid w:val="007329FE"/>
    <w:rsid w:val="00735658"/>
    <w:rsid w:val="00740A61"/>
    <w:rsid w:val="00744FD7"/>
    <w:rsid w:val="00745FF5"/>
    <w:rsid w:val="00754750"/>
    <w:rsid w:val="0076125F"/>
    <w:rsid w:val="007674E8"/>
    <w:rsid w:val="00776F7A"/>
    <w:rsid w:val="00787A68"/>
    <w:rsid w:val="00790D37"/>
    <w:rsid w:val="00790ED6"/>
    <w:rsid w:val="00791F74"/>
    <w:rsid w:val="00797B8C"/>
    <w:rsid w:val="007A244C"/>
    <w:rsid w:val="007A4CAB"/>
    <w:rsid w:val="007B0BE9"/>
    <w:rsid w:val="007B1702"/>
    <w:rsid w:val="007B683E"/>
    <w:rsid w:val="007C15C9"/>
    <w:rsid w:val="007C60AE"/>
    <w:rsid w:val="007D01F2"/>
    <w:rsid w:val="007D224C"/>
    <w:rsid w:val="007D656D"/>
    <w:rsid w:val="007E2FF5"/>
    <w:rsid w:val="007E558A"/>
    <w:rsid w:val="007F0189"/>
    <w:rsid w:val="007F06A5"/>
    <w:rsid w:val="007F0BB7"/>
    <w:rsid w:val="007F1E8B"/>
    <w:rsid w:val="007F41BB"/>
    <w:rsid w:val="007F716B"/>
    <w:rsid w:val="007F77D6"/>
    <w:rsid w:val="007F7A96"/>
    <w:rsid w:val="008071EC"/>
    <w:rsid w:val="00807A6C"/>
    <w:rsid w:val="00812CBD"/>
    <w:rsid w:val="00813841"/>
    <w:rsid w:val="008169BA"/>
    <w:rsid w:val="0082720D"/>
    <w:rsid w:val="00840810"/>
    <w:rsid w:val="00843F12"/>
    <w:rsid w:val="00845260"/>
    <w:rsid w:val="00845FF6"/>
    <w:rsid w:val="008569E0"/>
    <w:rsid w:val="00857B5E"/>
    <w:rsid w:val="008610B3"/>
    <w:rsid w:val="00861837"/>
    <w:rsid w:val="00861A15"/>
    <w:rsid w:val="008638D3"/>
    <w:rsid w:val="00874AB0"/>
    <w:rsid w:val="008775DF"/>
    <w:rsid w:val="0088490F"/>
    <w:rsid w:val="00884EDF"/>
    <w:rsid w:val="00891481"/>
    <w:rsid w:val="008926BC"/>
    <w:rsid w:val="00895D93"/>
    <w:rsid w:val="008970DE"/>
    <w:rsid w:val="008A2820"/>
    <w:rsid w:val="008A421B"/>
    <w:rsid w:val="008A5F6B"/>
    <w:rsid w:val="008A7E40"/>
    <w:rsid w:val="008B15E2"/>
    <w:rsid w:val="008B572D"/>
    <w:rsid w:val="008B7203"/>
    <w:rsid w:val="008B77F2"/>
    <w:rsid w:val="008C038D"/>
    <w:rsid w:val="008C348F"/>
    <w:rsid w:val="008C34EC"/>
    <w:rsid w:val="008C5426"/>
    <w:rsid w:val="008C5836"/>
    <w:rsid w:val="008D4853"/>
    <w:rsid w:val="008E1BCC"/>
    <w:rsid w:val="008E6F29"/>
    <w:rsid w:val="008F0CFA"/>
    <w:rsid w:val="008F26A3"/>
    <w:rsid w:val="008F423F"/>
    <w:rsid w:val="008F6772"/>
    <w:rsid w:val="008F7EF2"/>
    <w:rsid w:val="009108C1"/>
    <w:rsid w:val="009145A2"/>
    <w:rsid w:val="009218F8"/>
    <w:rsid w:val="009241A9"/>
    <w:rsid w:val="00934DA0"/>
    <w:rsid w:val="00936A20"/>
    <w:rsid w:val="00936AFB"/>
    <w:rsid w:val="0095318A"/>
    <w:rsid w:val="00953283"/>
    <w:rsid w:val="0095705B"/>
    <w:rsid w:val="009604A9"/>
    <w:rsid w:val="00960779"/>
    <w:rsid w:val="00963C67"/>
    <w:rsid w:val="009679A2"/>
    <w:rsid w:val="00967E59"/>
    <w:rsid w:val="009722B0"/>
    <w:rsid w:val="00972535"/>
    <w:rsid w:val="009771FD"/>
    <w:rsid w:val="00980D28"/>
    <w:rsid w:val="009838A6"/>
    <w:rsid w:val="009840A7"/>
    <w:rsid w:val="009856EB"/>
    <w:rsid w:val="00996071"/>
    <w:rsid w:val="00997CA2"/>
    <w:rsid w:val="009B0CBE"/>
    <w:rsid w:val="009B3BCE"/>
    <w:rsid w:val="009B3BD9"/>
    <w:rsid w:val="009B505E"/>
    <w:rsid w:val="009B71BF"/>
    <w:rsid w:val="009D3337"/>
    <w:rsid w:val="009D3510"/>
    <w:rsid w:val="009D4788"/>
    <w:rsid w:val="009E1671"/>
    <w:rsid w:val="009E35D2"/>
    <w:rsid w:val="009E7D0F"/>
    <w:rsid w:val="009F562E"/>
    <w:rsid w:val="009F6E30"/>
    <w:rsid w:val="009F6E97"/>
    <w:rsid w:val="00A02F99"/>
    <w:rsid w:val="00A10B67"/>
    <w:rsid w:val="00A12887"/>
    <w:rsid w:val="00A16A86"/>
    <w:rsid w:val="00A202B5"/>
    <w:rsid w:val="00A216E9"/>
    <w:rsid w:val="00A24A0F"/>
    <w:rsid w:val="00A255B5"/>
    <w:rsid w:val="00A26EDB"/>
    <w:rsid w:val="00A32FCE"/>
    <w:rsid w:val="00A33107"/>
    <w:rsid w:val="00A4019C"/>
    <w:rsid w:val="00A50E7F"/>
    <w:rsid w:val="00A55420"/>
    <w:rsid w:val="00A6235F"/>
    <w:rsid w:val="00A64397"/>
    <w:rsid w:val="00A65019"/>
    <w:rsid w:val="00A66CAD"/>
    <w:rsid w:val="00A67053"/>
    <w:rsid w:val="00A70E46"/>
    <w:rsid w:val="00A71234"/>
    <w:rsid w:val="00A774C0"/>
    <w:rsid w:val="00A8480C"/>
    <w:rsid w:val="00A87049"/>
    <w:rsid w:val="00A91C4D"/>
    <w:rsid w:val="00A97284"/>
    <w:rsid w:val="00AA5725"/>
    <w:rsid w:val="00AA7834"/>
    <w:rsid w:val="00AB68B5"/>
    <w:rsid w:val="00AB6E52"/>
    <w:rsid w:val="00AC12E3"/>
    <w:rsid w:val="00AC23CF"/>
    <w:rsid w:val="00AC4AAF"/>
    <w:rsid w:val="00AC653C"/>
    <w:rsid w:val="00AC6874"/>
    <w:rsid w:val="00AD1235"/>
    <w:rsid w:val="00AD1705"/>
    <w:rsid w:val="00AD1B76"/>
    <w:rsid w:val="00AD1E0F"/>
    <w:rsid w:val="00AD3E25"/>
    <w:rsid w:val="00AE551D"/>
    <w:rsid w:val="00AE5C3A"/>
    <w:rsid w:val="00AF0D1F"/>
    <w:rsid w:val="00B04D5E"/>
    <w:rsid w:val="00B11497"/>
    <w:rsid w:val="00B13252"/>
    <w:rsid w:val="00B22E78"/>
    <w:rsid w:val="00B22F6A"/>
    <w:rsid w:val="00B26064"/>
    <w:rsid w:val="00B265B1"/>
    <w:rsid w:val="00B44C86"/>
    <w:rsid w:val="00B45C61"/>
    <w:rsid w:val="00B55C10"/>
    <w:rsid w:val="00B572A8"/>
    <w:rsid w:val="00B665F1"/>
    <w:rsid w:val="00B66CB9"/>
    <w:rsid w:val="00B803C7"/>
    <w:rsid w:val="00B90072"/>
    <w:rsid w:val="00B969D4"/>
    <w:rsid w:val="00BA7E10"/>
    <w:rsid w:val="00BB1C14"/>
    <w:rsid w:val="00BB266F"/>
    <w:rsid w:val="00BC5511"/>
    <w:rsid w:val="00BC611D"/>
    <w:rsid w:val="00BC62C6"/>
    <w:rsid w:val="00BD5C75"/>
    <w:rsid w:val="00BD6731"/>
    <w:rsid w:val="00BE27F8"/>
    <w:rsid w:val="00BE3A86"/>
    <w:rsid w:val="00BE61C1"/>
    <w:rsid w:val="00BF4CD4"/>
    <w:rsid w:val="00BF5389"/>
    <w:rsid w:val="00C03AC0"/>
    <w:rsid w:val="00C0737C"/>
    <w:rsid w:val="00C20DC4"/>
    <w:rsid w:val="00C210DE"/>
    <w:rsid w:val="00C3134E"/>
    <w:rsid w:val="00C342EF"/>
    <w:rsid w:val="00C41028"/>
    <w:rsid w:val="00C43CF9"/>
    <w:rsid w:val="00C5359F"/>
    <w:rsid w:val="00C53723"/>
    <w:rsid w:val="00C538BA"/>
    <w:rsid w:val="00C56B3F"/>
    <w:rsid w:val="00C65E3D"/>
    <w:rsid w:val="00C7233C"/>
    <w:rsid w:val="00C734C9"/>
    <w:rsid w:val="00C74150"/>
    <w:rsid w:val="00C83FDA"/>
    <w:rsid w:val="00C84A99"/>
    <w:rsid w:val="00C8535A"/>
    <w:rsid w:val="00C87449"/>
    <w:rsid w:val="00C9080E"/>
    <w:rsid w:val="00C92982"/>
    <w:rsid w:val="00C934F2"/>
    <w:rsid w:val="00C9538D"/>
    <w:rsid w:val="00CA0B1C"/>
    <w:rsid w:val="00CB0BF6"/>
    <w:rsid w:val="00CB2784"/>
    <w:rsid w:val="00CC63A0"/>
    <w:rsid w:val="00CC7E24"/>
    <w:rsid w:val="00CD3272"/>
    <w:rsid w:val="00CD57AE"/>
    <w:rsid w:val="00CE5B9B"/>
    <w:rsid w:val="00CE64DD"/>
    <w:rsid w:val="00CE7200"/>
    <w:rsid w:val="00CF202F"/>
    <w:rsid w:val="00D06115"/>
    <w:rsid w:val="00D10009"/>
    <w:rsid w:val="00D17159"/>
    <w:rsid w:val="00D30042"/>
    <w:rsid w:val="00D3059A"/>
    <w:rsid w:val="00D331BC"/>
    <w:rsid w:val="00D36A9C"/>
    <w:rsid w:val="00D464DF"/>
    <w:rsid w:val="00D46EDB"/>
    <w:rsid w:val="00D5165D"/>
    <w:rsid w:val="00D64F7D"/>
    <w:rsid w:val="00D64F8F"/>
    <w:rsid w:val="00D67ECD"/>
    <w:rsid w:val="00D70A1E"/>
    <w:rsid w:val="00D80639"/>
    <w:rsid w:val="00D85597"/>
    <w:rsid w:val="00D87591"/>
    <w:rsid w:val="00D87673"/>
    <w:rsid w:val="00D93E2B"/>
    <w:rsid w:val="00D94BFA"/>
    <w:rsid w:val="00DA083E"/>
    <w:rsid w:val="00DA1B72"/>
    <w:rsid w:val="00DA3762"/>
    <w:rsid w:val="00DA3D7A"/>
    <w:rsid w:val="00DA5636"/>
    <w:rsid w:val="00DA571B"/>
    <w:rsid w:val="00DA5950"/>
    <w:rsid w:val="00DA76D6"/>
    <w:rsid w:val="00DB2F91"/>
    <w:rsid w:val="00DC3077"/>
    <w:rsid w:val="00DC7715"/>
    <w:rsid w:val="00DD43C1"/>
    <w:rsid w:val="00DD5F1B"/>
    <w:rsid w:val="00DD725C"/>
    <w:rsid w:val="00DE0BAE"/>
    <w:rsid w:val="00DE35FD"/>
    <w:rsid w:val="00DE38B6"/>
    <w:rsid w:val="00DE61EA"/>
    <w:rsid w:val="00DE762B"/>
    <w:rsid w:val="00DF2CF6"/>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1DAC"/>
    <w:rsid w:val="00E46B00"/>
    <w:rsid w:val="00E61BBE"/>
    <w:rsid w:val="00E6256B"/>
    <w:rsid w:val="00E66EA5"/>
    <w:rsid w:val="00E6744A"/>
    <w:rsid w:val="00E67966"/>
    <w:rsid w:val="00E74738"/>
    <w:rsid w:val="00E823C1"/>
    <w:rsid w:val="00E91030"/>
    <w:rsid w:val="00E96ECA"/>
    <w:rsid w:val="00EB379C"/>
    <w:rsid w:val="00ED77AD"/>
    <w:rsid w:val="00EE21E4"/>
    <w:rsid w:val="00EE4A87"/>
    <w:rsid w:val="00EE7478"/>
    <w:rsid w:val="00EF236D"/>
    <w:rsid w:val="00EF2564"/>
    <w:rsid w:val="00EF2EAC"/>
    <w:rsid w:val="00F0081A"/>
    <w:rsid w:val="00F157CF"/>
    <w:rsid w:val="00F20919"/>
    <w:rsid w:val="00F21970"/>
    <w:rsid w:val="00F2376D"/>
    <w:rsid w:val="00F25560"/>
    <w:rsid w:val="00F307BA"/>
    <w:rsid w:val="00F35B09"/>
    <w:rsid w:val="00F3765B"/>
    <w:rsid w:val="00F40A96"/>
    <w:rsid w:val="00F42F04"/>
    <w:rsid w:val="00F465E6"/>
    <w:rsid w:val="00F46F58"/>
    <w:rsid w:val="00F54A76"/>
    <w:rsid w:val="00F70831"/>
    <w:rsid w:val="00F72CB5"/>
    <w:rsid w:val="00F77F13"/>
    <w:rsid w:val="00F85DDF"/>
    <w:rsid w:val="00F8796C"/>
    <w:rsid w:val="00F94113"/>
    <w:rsid w:val="00F96D6C"/>
    <w:rsid w:val="00FA0884"/>
    <w:rsid w:val="00FA19CF"/>
    <w:rsid w:val="00FA326D"/>
    <w:rsid w:val="00FA3562"/>
    <w:rsid w:val="00FB1401"/>
    <w:rsid w:val="00FC1105"/>
    <w:rsid w:val="00FC1A47"/>
    <w:rsid w:val="00FC3D62"/>
    <w:rsid w:val="00FC4794"/>
    <w:rsid w:val="00FD3F23"/>
    <w:rsid w:val="00FD3FFA"/>
    <w:rsid w:val="00FD4725"/>
    <w:rsid w:val="00FE2CD2"/>
    <w:rsid w:val="00FE5046"/>
    <w:rsid w:val="00FE5FEB"/>
    <w:rsid w:val="00FE6442"/>
    <w:rsid w:val="00FF0F44"/>
    <w:rsid w:val="00FF40FB"/>
    <w:rsid w:val="032F96A5"/>
    <w:rsid w:val="05168A51"/>
    <w:rsid w:val="076E4FC6"/>
    <w:rsid w:val="07A14B95"/>
    <w:rsid w:val="0835F134"/>
    <w:rsid w:val="0A6F7BD8"/>
    <w:rsid w:val="0C173AE6"/>
    <w:rsid w:val="0D93F186"/>
    <w:rsid w:val="0EA9E2D3"/>
    <w:rsid w:val="10738EDD"/>
    <w:rsid w:val="17206CE1"/>
    <w:rsid w:val="172108CD"/>
    <w:rsid w:val="1B4267B1"/>
    <w:rsid w:val="1F534A63"/>
    <w:rsid w:val="22010952"/>
    <w:rsid w:val="24BD442A"/>
    <w:rsid w:val="254D5195"/>
    <w:rsid w:val="284989EA"/>
    <w:rsid w:val="2BBE5793"/>
    <w:rsid w:val="3711E1F3"/>
    <w:rsid w:val="38144D54"/>
    <w:rsid w:val="381AA7DE"/>
    <w:rsid w:val="39724CBE"/>
    <w:rsid w:val="401A3B3E"/>
    <w:rsid w:val="4036F976"/>
    <w:rsid w:val="40B30D67"/>
    <w:rsid w:val="461652ED"/>
    <w:rsid w:val="46BF7085"/>
    <w:rsid w:val="4904A097"/>
    <w:rsid w:val="4B0DE0F3"/>
    <w:rsid w:val="4C8093A2"/>
    <w:rsid w:val="4DC12910"/>
    <w:rsid w:val="5525FB35"/>
    <w:rsid w:val="56548307"/>
    <w:rsid w:val="5760E097"/>
    <w:rsid w:val="598FCA13"/>
    <w:rsid w:val="5C235042"/>
    <w:rsid w:val="61C34D0C"/>
    <w:rsid w:val="6352DE3D"/>
    <w:rsid w:val="667D8F04"/>
    <w:rsid w:val="66E44485"/>
    <w:rsid w:val="67543697"/>
    <w:rsid w:val="68605FB9"/>
    <w:rsid w:val="687AB4A7"/>
    <w:rsid w:val="68AE1EE7"/>
    <w:rsid w:val="6A77ACA8"/>
    <w:rsid w:val="6ABC6CA5"/>
    <w:rsid w:val="709E8B4C"/>
    <w:rsid w:val="70D67814"/>
    <w:rsid w:val="75CEC48A"/>
    <w:rsid w:val="7B009DF4"/>
    <w:rsid w:val="7CA99803"/>
    <w:rsid w:val="7D7CC8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B440B6-FBA4-468D-898B-106BD09A6D3C}">
  <ds:schemaRefs>
    <ds:schemaRef ds:uri="http://schemas.microsoft.com/sharepoint/v3/contenttype/forms"/>
  </ds:schemaRefs>
</ds:datastoreItem>
</file>

<file path=customXml/itemProps2.xml><?xml version="1.0" encoding="utf-8"?>
<ds:datastoreItem xmlns:ds="http://schemas.openxmlformats.org/officeDocument/2006/customXml" ds:itemID="{6525ABCC-40B2-4A87-9A22-B3CCD69F7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8595D9-0110-4992-9CC6-C3690B30E7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756</Words>
  <Characters>4162</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Sergio Miguel</cp:lastModifiedBy>
  <cp:revision>4</cp:revision>
  <cp:lastPrinted>2021-12-10T01:48:00Z</cp:lastPrinted>
  <dcterms:created xsi:type="dcterms:W3CDTF">2025-02-07T14:03:00Z</dcterms:created>
  <dcterms:modified xsi:type="dcterms:W3CDTF">2025-02-22T17:57:00Z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